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9F542">
      <w:pPr>
        <w:spacing w:after="0" w:line="240" w:lineRule="auto"/>
        <w:jc w:val="center"/>
        <w:rPr>
          <w:rFonts w:eastAsia="Calibri"/>
          <w:sz w:val="24"/>
          <w:szCs w:val="24"/>
        </w:rPr>
      </w:pPr>
      <w:r>
        <w:rPr>
          <w:rFonts w:eastAsia="Calibri"/>
          <w:sz w:val="24"/>
          <w:szCs w:val="24"/>
        </w:rPr>
        <w:t>МИНИСТЕРСТВО ОБРАЗОВАНИЯ И НАУКИ ХАБАРОВСКОГО КРАЯ</w:t>
      </w:r>
    </w:p>
    <w:p w14:paraId="4DAA0D41">
      <w:pPr>
        <w:spacing w:after="0" w:line="240" w:lineRule="auto"/>
        <w:jc w:val="center"/>
        <w:rPr>
          <w:rFonts w:eastAsia="Calibri"/>
          <w:sz w:val="24"/>
          <w:szCs w:val="24"/>
        </w:rPr>
      </w:pPr>
      <w:r>
        <w:rPr>
          <w:rFonts w:eastAsia="Calibri"/>
          <w:sz w:val="24"/>
          <w:szCs w:val="24"/>
        </w:rPr>
        <w:t>КРАЕВОЕ ГОСУДАРСТВЕННОЕ БЮДЖЕТНОЕ</w:t>
      </w:r>
    </w:p>
    <w:p w14:paraId="6E689F43">
      <w:pPr>
        <w:spacing w:after="0" w:line="240" w:lineRule="auto"/>
        <w:jc w:val="center"/>
        <w:rPr>
          <w:rFonts w:eastAsia="Calibri"/>
          <w:sz w:val="24"/>
          <w:szCs w:val="24"/>
        </w:rPr>
      </w:pPr>
      <w:r>
        <w:rPr>
          <w:rFonts w:eastAsia="Calibri"/>
          <w:sz w:val="24"/>
          <w:szCs w:val="24"/>
        </w:rPr>
        <w:t xml:space="preserve">ПРОФЕССИОНАЛЬНОЕ ОБРАЗОВАТЕЛЬНОЕ УЧРЕЖДЕНИЕ </w:t>
      </w:r>
    </w:p>
    <w:p w14:paraId="179B2434">
      <w:pPr>
        <w:spacing w:after="0" w:line="240" w:lineRule="auto"/>
        <w:jc w:val="center"/>
        <w:rPr>
          <w:rFonts w:eastAsia="Calibri"/>
          <w:sz w:val="24"/>
          <w:szCs w:val="24"/>
        </w:rPr>
      </w:pPr>
      <w:r>
        <w:rPr>
          <w:rFonts w:eastAsia="Calibri"/>
          <w:sz w:val="24"/>
          <w:szCs w:val="24"/>
        </w:rPr>
        <w:t xml:space="preserve">«ХАБАРОВСКИЙ ТЕХНИКУМ ТРАНСПОРТНЫХ ТЕХНОЛОГИЙ </w:t>
      </w:r>
    </w:p>
    <w:p w14:paraId="071FB86F">
      <w:pPr>
        <w:spacing w:after="0" w:line="240" w:lineRule="auto"/>
        <w:jc w:val="center"/>
        <w:rPr>
          <w:rFonts w:eastAsia="Calibri"/>
          <w:sz w:val="24"/>
          <w:szCs w:val="24"/>
        </w:rPr>
      </w:pPr>
      <w:r>
        <w:rPr>
          <w:rFonts w:eastAsia="Calibri"/>
          <w:sz w:val="24"/>
          <w:szCs w:val="24"/>
        </w:rPr>
        <w:t>ИМЕНИ ГЕРОЯ СОВЕТСКОГО СОЮЗА А.С. ПАНОВА»</w:t>
      </w:r>
    </w:p>
    <w:p w14:paraId="152B2D23">
      <w:pPr>
        <w:spacing w:after="0" w:line="240" w:lineRule="auto"/>
        <w:jc w:val="center"/>
        <w:rPr>
          <w:rFonts w:eastAsia="Calibri"/>
          <w:b/>
          <w:szCs w:val="28"/>
          <w:u w:val="single"/>
        </w:rPr>
      </w:pPr>
    </w:p>
    <w:p w14:paraId="32B361D7">
      <w:pPr>
        <w:spacing w:after="0" w:line="240" w:lineRule="auto"/>
        <w:jc w:val="center"/>
        <w:rPr>
          <w:rFonts w:eastAsia="Calibri"/>
          <w:szCs w:val="28"/>
        </w:rPr>
      </w:pPr>
    </w:p>
    <w:p w14:paraId="29A05D3E">
      <w:pPr>
        <w:spacing w:after="0" w:line="240" w:lineRule="auto"/>
        <w:jc w:val="center"/>
        <w:rPr>
          <w:rFonts w:eastAsia="Calibri"/>
          <w:szCs w:val="28"/>
        </w:rPr>
      </w:pPr>
    </w:p>
    <w:p w14:paraId="1546A66A">
      <w:pPr>
        <w:spacing w:after="0" w:line="240" w:lineRule="auto"/>
        <w:jc w:val="center"/>
        <w:rPr>
          <w:rFonts w:eastAsia="Calibri"/>
          <w:szCs w:val="28"/>
        </w:rPr>
      </w:pPr>
    </w:p>
    <w:p w14:paraId="4ABEDBB2">
      <w:pPr>
        <w:spacing w:after="0" w:line="240" w:lineRule="auto"/>
        <w:jc w:val="center"/>
        <w:rPr>
          <w:rFonts w:eastAsia="Calibri"/>
          <w:szCs w:val="28"/>
        </w:rPr>
      </w:pPr>
    </w:p>
    <w:p w14:paraId="52382DE2">
      <w:pPr>
        <w:spacing w:after="0" w:line="240" w:lineRule="auto"/>
        <w:jc w:val="center"/>
        <w:rPr>
          <w:rFonts w:eastAsia="Calibri"/>
          <w:szCs w:val="28"/>
        </w:rPr>
      </w:pPr>
    </w:p>
    <w:p w14:paraId="6F27EEB7">
      <w:pPr>
        <w:spacing w:after="0" w:line="240" w:lineRule="auto"/>
        <w:jc w:val="center"/>
        <w:rPr>
          <w:rFonts w:eastAsia="Calibri"/>
          <w:szCs w:val="28"/>
        </w:rPr>
      </w:pPr>
    </w:p>
    <w:p w14:paraId="53412C90">
      <w:pPr>
        <w:spacing w:after="0" w:line="240" w:lineRule="auto"/>
        <w:ind w:left="0" w:right="0" w:firstLine="0"/>
        <w:jc w:val="center"/>
        <w:rPr>
          <w:rFonts w:ascii="Times New Roman" w:hAnsi="Times New Roman" w:eastAsia="Calibri" w:cs="Times New Roman"/>
          <w:b/>
          <w:bCs/>
          <w:sz w:val="28"/>
          <w:szCs w:val="28"/>
          <w:lang w:eastAsia="en-US"/>
        </w:rPr>
      </w:pPr>
      <w:r>
        <w:rPr>
          <w:rFonts w:ascii="Times New Roman" w:hAnsi="Times New Roman" w:eastAsia="Calibri" w:cs="Times New Roman"/>
          <w:b/>
          <w:bCs/>
          <w:sz w:val="28"/>
          <w:szCs w:val="28"/>
          <w:lang w:eastAsia="en-US"/>
        </w:rPr>
        <w:t>РАБОЧАЯ УЧЕБНАЯ ПРОГРАММА</w:t>
      </w:r>
    </w:p>
    <w:p w14:paraId="06576FDA">
      <w:pPr>
        <w:spacing w:after="0" w:line="240" w:lineRule="auto"/>
        <w:ind w:left="0" w:right="0" w:firstLine="0"/>
        <w:jc w:val="center"/>
        <w:rPr>
          <w:rFonts w:ascii="Times New Roman" w:hAnsi="Times New Roman" w:eastAsia="Calibri" w:cs="Times New Roman"/>
          <w:b/>
          <w:bCs/>
          <w:sz w:val="28"/>
          <w:szCs w:val="28"/>
          <w:lang w:eastAsia="en-US"/>
        </w:rPr>
      </w:pPr>
      <w:r>
        <w:rPr>
          <w:rFonts w:ascii="Times New Roman" w:hAnsi="Times New Roman" w:eastAsia="Calibri" w:cs="Times New Roman"/>
          <w:b/>
          <w:bCs/>
          <w:sz w:val="28"/>
          <w:szCs w:val="28"/>
          <w:lang w:val="ru-RU" w:eastAsia="en-US"/>
        </w:rPr>
        <w:t>СОЦИАЛЬНО</w:t>
      </w:r>
      <w:r>
        <w:rPr>
          <w:rFonts w:hint="default" w:ascii="Times New Roman" w:hAnsi="Times New Roman" w:eastAsia="Calibri" w:cs="Times New Roman"/>
          <w:b/>
          <w:bCs/>
          <w:sz w:val="28"/>
          <w:szCs w:val="28"/>
          <w:lang w:val="ru-RU" w:eastAsia="en-US"/>
        </w:rPr>
        <w:t>-</w:t>
      </w:r>
      <w:r>
        <w:rPr>
          <w:rFonts w:ascii="Times New Roman" w:hAnsi="Times New Roman" w:eastAsia="Calibri" w:cs="Times New Roman"/>
          <w:b/>
          <w:bCs/>
          <w:sz w:val="28"/>
          <w:szCs w:val="28"/>
          <w:lang w:val="ru-RU" w:eastAsia="en-US"/>
        </w:rPr>
        <w:t>ГУМАНИТАРНОГО</w:t>
      </w:r>
      <w:r>
        <w:rPr>
          <w:rFonts w:hint="default" w:ascii="Times New Roman" w:hAnsi="Times New Roman" w:eastAsia="Calibri" w:cs="Times New Roman"/>
          <w:b/>
          <w:bCs/>
          <w:sz w:val="28"/>
          <w:szCs w:val="28"/>
          <w:lang w:val="ru-RU" w:eastAsia="en-US"/>
        </w:rPr>
        <w:t xml:space="preserve"> </w:t>
      </w:r>
      <w:r>
        <w:rPr>
          <w:rFonts w:ascii="Times New Roman" w:hAnsi="Times New Roman" w:eastAsia="Calibri" w:cs="Times New Roman"/>
          <w:b/>
          <w:bCs/>
          <w:sz w:val="28"/>
          <w:szCs w:val="28"/>
          <w:lang w:eastAsia="en-US"/>
        </w:rPr>
        <w:t>ЦИКЛА</w:t>
      </w:r>
    </w:p>
    <w:p w14:paraId="5966814D">
      <w:pPr>
        <w:spacing w:after="0" w:line="240" w:lineRule="auto"/>
        <w:jc w:val="center"/>
        <w:rPr>
          <w:b/>
          <w:sz w:val="24"/>
          <w:szCs w:val="24"/>
        </w:rPr>
      </w:pPr>
    </w:p>
    <w:p w14:paraId="464ED517">
      <w:pPr>
        <w:spacing w:after="0" w:line="240" w:lineRule="auto"/>
        <w:jc w:val="center"/>
        <w:rPr>
          <w:rFonts w:eastAsia="Calibri"/>
          <w:szCs w:val="28"/>
        </w:rPr>
      </w:pPr>
    </w:p>
    <w:p w14:paraId="34C92497">
      <w:pPr>
        <w:spacing w:after="0" w:line="240" w:lineRule="auto"/>
        <w:jc w:val="center"/>
        <w:rPr>
          <w:rFonts w:eastAsia="Calibri"/>
          <w:b/>
          <w:sz w:val="24"/>
          <w:szCs w:val="24"/>
        </w:rPr>
      </w:pPr>
      <w:r>
        <w:rPr>
          <w:rFonts w:eastAsia="Calibri"/>
          <w:b/>
          <w:szCs w:val="24"/>
        </w:rPr>
        <w:t>СГ.05 Основы финансовой грамотности</w:t>
      </w:r>
    </w:p>
    <w:p w14:paraId="4C12E0E4">
      <w:pPr>
        <w:spacing w:after="0" w:line="240" w:lineRule="auto"/>
        <w:jc w:val="center"/>
        <w:rPr>
          <w:rFonts w:eastAsia="Calibri"/>
          <w:b/>
          <w:szCs w:val="28"/>
        </w:rPr>
      </w:pPr>
    </w:p>
    <w:p w14:paraId="0B5F30E4">
      <w:pPr>
        <w:spacing w:after="0" w:line="240" w:lineRule="auto"/>
        <w:jc w:val="center"/>
        <w:rPr>
          <w:rFonts w:eastAsia="Calibri"/>
          <w:szCs w:val="28"/>
        </w:rPr>
      </w:pPr>
    </w:p>
    <w:p w14:paraId="2520A5CD">
      <w:pPr>
        <w:spacing w:after="0" w:line="240" w:lineRule="auto"/>
        <w:jc w:val="center"/>
        <w:rPr>
          <w:rFonts w:eastAsia="Calibri"/>
          <w:szCs w:val="28"/>
        </w:rPr>
      </w:pPr>
    </w:p>
    <w:p w14:paraId="65485B3D">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для специальности</w:t>
      </w:r>
    </w:p>
    <w:p w14:paraId="23E1104C">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43.02.06 Сервис на транспорте (по видам транспорта)</w:t>
      </w:r>
    </w:p>
    <w:p w14:paraId="0C3B04FC">
      <w:pPr>
        <w:spacing w:after="0" w:line="240" w:lineRule="auto"/>
        <w:jc w:val="center"/>
        <w:rPr>
          <w:rFonts w:ascii="Times New Roman" w:hAnsi="Times New Roman" w:eastAsia="Calibri" w:cs="Times New Roman"/>
          <w:i/>
          <w:iCs/>
          <w:sz w:val="28"/>
          <w:szCs w:val="28"/>
        </w:rPr>
      </w:pPr>
    </w:p>
    <w:p w14:paraId="4F3AF510">
      <w:pPr>
        <w:spacing w:after="0" w:line="240" w:lineRule="auto"/>
        <w:jc w:val="center"/>
        <w:rPr>
          <w:rFonts w:ascii="Times New Roman" w:hAnsi="Times New Roman" w:eastAsia="Calibri" w:cs="Times New Roman"/>
          <w:i/>
          <w:iCs/>
          <w:sz w:val="28"/>
          <w:szCs w:val="28"/>
        </w:rPr>
      </w:pPr>
    </w:p>
    <w:p w14:paraId="23D84586">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Базовая подготовка</w:t>
      </w:r>
    </w:p>
    <w:p w14:paraId="3AEFEFEF">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среднего профессионального образования</w:t>
      </w:r>
    </w:p>
    <w:p w14:paraId="21D47DE4">
      <w:pPr>
        <w:spacing w:after="0" w:line="240" w:lineRule="auto"/>
        <w:jc w:val="center"/>
        <w:rPr>
          <w:rFonts w:ascii="Times New Roman" w:hAnsi="Times New Roman" w:eastAsia="Calibri" w:cs="Times New Roman"/>
          <w:i/>
          <w:iCs/>
          <w:sz w:val="28"/>
          <w:szCs w:val="28"/>
        </w:rPr>
      </w:pPr>
    </w:p>
    <w:p w14:paraId="6FEE540A">
      <w:pPr>
        <w:spacing w:after="0" w:line="240" w:lineRule="auto"/>
        <w:jc w:val="center"/>
        <w:rPr>
          <w:rFonts w:ascii="Times New Roman" w:hAnsi="Times New Roman" w:eastAsia="Calibri" w:cs="Times New Roman"/>
          <w:i/>
          <w:iCs/>
          <w:sz w:val="28"/>
          <w:szCs w:val="28"/>
        </w:rPr>
      </w:pPr>
    </w:p>
    <w:p w14:paraId="251AF706">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Очная форма обучения</w:t>
      </w:r>
    </w:p>
    <w:p w14:paraId="16837088">
      <w:pPr>
        <w:spacing w:after="0" w:line="240" w:lineRule="auto"/>
        <w:jc w:val="center"/>
        <w:rPr>
          <w:rFonts w:ascii="Times New Roman" w:hAnsi="Times New Roman" w:eastAsia="Calibri" w:cs="Times New Roman"/>
          <w:i/>
          <w:iCs/>
          <w:sz w:val="28"/>
          <w:szCs w:val="28"/>
        </w:rPr>
      </w:pPr>
      <w:r>
        <w:rPr>
          <w:rFonts w:ascii="Times New Roman" w:hAnsi="Times New Roman" w:eastAsia="Calibri" w:cs="Times New Roman"/>
          <w:i/>
          <w:iCs/>
          <w:sz w:val="28"/>
          <w:szCs w:val="28"/>
        </w:rPr>
        <w:t>на базе основного общего образования / среднего общего образования.</w:t>
      </w:r>
    </w:p>
    <w:p w14:paraId="4B80D298">
      <w:pPr>
        <w:spacing w:after="0" w:line="240" w:lineRule="auto"/>
        <w:jc w:val="center"/>
        <w:rPr>
          <w:rFonts w:ascii="Times New Roman" w:hAnsi="Times New Roman" w:eastAsia="Calibri" w:cs="Times New Roman"/>
          <w:i/>
          <w:iCs/>
          <w:sz w:val="28"/>
          <w:szCs w:val="28"/>
        </w:rPr>
      </w:pPr>
    </w:p>
    <w:p w14:paraId="4DE4AA50">
      <w:pPr>
        <w:spacing w:after="0" w:line="240" w:lineRule="auto"/>
        <w:jc w:val="center"/>
        <w:rPr>
          <w:rFonts w:eastAsia="Calibri"/>
          <w:szCs w:val="28"/>
        </w:rPr>
      </w:pPr>
    </w:p>
    <w:p w14:paraId="18B0259C">
      <w:pPr>
        <w:spacing w:after="0" w:line="240" w:lineRule="auto"/>
        <w:jc w:val="center"/>
        <w:rPr>
          <w:rFonts w:eastAsia="Calibri"/>
          <w:szCs w:val="28"/>
        </w:rPr>
      </w:pPr>
    </w:p>
    <w:p w14:paraId="52B42728">
      <w:pPr>
        <w:spacing w:after="0" w:line="240" w:lineRule="auto"/>
        <w:jc w:val="center"/>
        <w:rPr>
          <w:rFonts w:eastAsia="Calibri"/>
          <w:szCs w:val="28"/>
        </w:rPr>
      </w:pPr>
    </w:p>
    <w:p w14:paraId="476C927A">
      <w:pPr>
        <w:spacing w:after="0" w:line="240" w:lineRule="auto"/>
        <w:jc w:val="center"/>
        <w:rPr>
          <w:rFonts w:eastAsia="Calibri"/>
          <w:szCs w:val="28"/>
        </w:rPr>
      </w:pPr>
    </w:p>
    <w:p w14:paraId="59DFBDFE">
      <w:pPr>
        <w:spacing w:after="0" w:line="240" w:lineRule="auto"/>
        <w:jc w:val="center"/>
        <w:rPr>
          <w:rFonts w:eastAsia="Calibri"/>
          <w:szCs w:val="28"/>
        </w:rPr>
      </w:pPr>
    </w:p>
    <w:p w14:paraId="399142B6">
      <w:pPr>
        <w:spacing w:after="0" w:line="240" w:lineRule="auto"/>
        <w:jc w:val="center"/>
        <w:rPr>
          <w:rFonts w:eastAsia="Calibri"/>
          <w:szCs w:val="28"/>
        </w:rPr>
      </w:pPr>
    </w:p>
    <w:p w14:paraId="239A5C23">
      <w:pPr>
        <w:spacing w:after="0" w:line="240" w:lineRule="auto"/>
        <w:jc w:val="center"/>
        <w:rPr>
          <w:rFonts w:eastAsia="Calibri"/>
          <w:szCs w:val="28"/>
        </w:rPr>
      </w:pPr>
    </w:p>
    <w:p w14:paraId="1A06E267">
      <w:pPr>
        <w:spacing w:after="0" w:line="240" w:lineRule="auto"/>
        <w:jc w:val="center"/>
        <w:rPr>
          <w:rFonts w:eastAsia="Calibri"/>
          <w:szCs w:val="28"/>
        </w:rPr>
      </w:pPr>
    </w:p>
    <w:p w14:paraId="37217C9F">
      <w:pPr>
        <w:spacing w:after="0" w:line="240" w:lineRule="auto"/>
        <w:jc w:val="center"/>
        <w:rPr>
          <w:rFonts w:eastAsia="Calibri"/>
          <w:szCs w:val="28"/>
        </w:rPr>
      </w:pPr>
    </w:p>
    <w:p w14:paraId="0519AC88">
      <w:pPr>
        <w:spacing w:after="0" w:line="240" w:lineRule="auto"/>
        <w:jc w:val="center"/>
        <w:rPr>
          <w:rFonts w:eastAsia="Calibri"/>
          <w:szCs w:val="28"/>
        </w:rPr>
      </w:pPr>
    </w:p>
    <w:p w14:paraId="7F161D06">
      <w:pPr>
        <w:spacing w:after="0" w:line="240" w:lineRule="auto"/>
        <w:jc w:val="center"/>
        <w:rPr>
          <w:rFonts w:eastAsia="Calibri"/>
          <w:szCs w:val="28"/>
        </w:rPr>
      </w:pPr>
    </w:p>
    <w:p w14:paraId="7CE6B170">
      <w:pPr>
        <w:spacing w:after="0" w:line="240" w:lineRule="auto"/>
        <w:jc w:val="center"/>
        <w:rPr>
          <w:rFonts w:eastAsia="Calibri"/>
          <w:szCs w:val="28"/>
        </w:rPr>
      </w:pPr>
    </w:p>
    <w:p w14:paraId="1797C22F">
      <w:pPr>
        <w:spacing w:after="0" w:line="240" w:lineRule="auto"/>
        <w:jc w:val="center"/>
        <w:rPr>
          <w:rFonts w:eastAsia="Calibri"/>
          <w:szCs w:val="28"/>
        </w:rPr>
      </w:pPr>
    </w:p>
    <w:p w14:paraId="61463B93">
      <w:pPr>
        <w:spacing w:after="0" w:line="240" w:lineRule="auto"/>
        <w:jc w:val="center"/>
        <w:rPr>
          <w:rFonts w:eastAsia="Calibri"/>
          <w:szCs w:val="28"/>
        </w:rPr>
      </w:pPr>
    </w:p>
    <w:p w14:paraId="11468F89">
      <w:pPr>
        <w:spacing w:after="0" w:line="240" w:lineRule="auto"/>
        <w:ind w:left="0" w:leftChars="0" w:firstLine="0" w:firstLineChars="0"/>
        <w:jc w:val="center"/>
        <w:rPr>
          <w:rFonts w:eastAsia="Calibri"/>
          <w:szCs w:val="28"/>
        </w:rPr>
      </w:pPr>
      <w:r>
        <w:rPr>
          <w:rFonts w:eastAsia="Calibri"/>
          <w:szCs w:val="28"/>
        </w:rPr>
        <w:t>Хабаровск, 202</w:t>
      </w:r>
      <w:r>
        <w:rPr>
          <w:rFonts w:hint="default" w:eastAsia="Calibri"/>
          <w:szCs w:val="28"/>
          <w:lang w:val="ru-RU"/>
        </w:rPr>
        <w:t>5</w:t>
      </w:r>
      <w:r>
        <w:rPr>
          <w:rFonts w:eastAsia="Calibri"/>
          <w:szCs w:val="28"/>
        </w:rPr>
        <w:t xml:space="preserve"> г.</w:t>
      </w:r>
    </w:p>
    <w:p w14:paraId="2383DC86">
      <w:pPr>
        <w:spacing w:after="0" w:line="240" w:lineRule="auto"/>
        <w:jc w:val="center"/>
        <w:rPr>
          <w:rFonts w:eastAsia="Calibri"/>
          <w:szCs w:val="28"/>
        </w:rPr>
      </w:pPr>
    </w:p>
    <w:p w14:paraId="442ECE67">
      <w:pPr>
        <w:spacing w:after="160" w:line="256" w:lineRule="auto"/>
        <w:ind w:left="0" w:right="0" w:firstLine="0"/>
        <w:rPr>
          <w:rFonts w:eastAsia="Calibri"/>
          <w:color w:val="auto"/>
          <w:szCs w:val="28"/>
          <w:lang w:eastAsia="en-US"/>
        </w:rPr>
      </w:pPr>
      <w:r>
        <w:rPr>
          <w:rFonts w:eastAsia="Calibri"/>
          <w:color w:val="auto"/>
          <w:szCs w:val="28"/>
          <w:lang w:eastAsia="en-US"/>
        </w:rPr>
        <w:t>Рабочая программа разработана на основе ФГОС СПО специальности 43.02.06 Сервис на транспорте (по видам транспорта), утвержденного Приказом Минпросвещения России от 26.08.2022 г. № 777, зарегистрировано в Минюсте России 22.09.2022 г.  №70278.</w:t>
      </w:r>
    </w:p>
    <w:p w14:paraId="11759212">
      <w:pPr>
        <w:autoSpaceDE w:val="0"/>
        <w:autoSpaceDN w:val="0"/>
        <w:adjustRightInd w:val="0"/>
        <w:spacing w:after="0" w:line="240" w:lineRule="auto"/>
        <w:ind w:left="0" w:right="0" w:firstLine="0"/>
        <w:jc w:val="left"/>
        <w:rPr>
          <w:rFonts w:eastAsia="Calibri"/>
          <w:color w:val="auto"/>
          <w:szCs w:val="28"/>
          <w:lang w:eastAsia="en-US"/>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406"/>
        <w:gridCol w:w="3158"/>
        <w:gridCol w:w="3007"/>
      </w:tblGrid>
      <w:tr w14:paraId="332FD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406" w:type="dxa"/>
          </w:tcPr>
          <w:p w14:paraId="7A4A52A9">
            <w:pPr>
              <w:rPr>
                <w:rFonts w:eastAsia="Calibri"/>
                <w:color w:val="auto"/>
                <w:szCs w:val="28"/>
              </w:rPr>
            </w:pPr>
            <w:r>
              <w:rPr>
                <w:rFonts w:eastAsia="Calibri"/>
                <w:color w:val="auto"/>
                <w:szCs w:val="28"/>
              </w:rPr>
              <w:t>Организация-разработчик:</w:t>
            </w:r>
          </w:p>
        </w:tc>
        <w:tc>
          <w:tcPr>
            <w:tcW w:w="3158" w:type="dxa"/>
          </w:tcPr>
          <w:p w14:paraId="0711942B">
            <w:pPr>
              <w:rPr>
                <w:rFonts w:eastAsia="Calibri"/>
                <w:color w:val="auto"/>
                <w:szCs w:val="28"/>
              </w:rPr>
            </w:pPr>
          </w:p>
        </w:tc>
        <w:tc>
          <w:tcPr>
            <w:tcW w:w="3007" w:type="dxa"/>
          </w:tcPr>
          <w:p w14:paraId="7294197E">
            <w:pPr>
              <w:rPr>
                <w:rFonts w:eastAsia="Calibri"/>
                <w:color w:val="auto"/>
                <w:szCs w:val="28"/>
              </w:rPr>
            </w:pPr>
            <w:r>
              <w:rPr>
                <w:rFonts w:eastAsia="Calibri"/>
                <w:color w:val="auto"/>
                <w:szCs w:val="28"/>
              </w:rPr>
              <w:t>КГБ ПОУ ХТТТ</w:t>
            </w:r>
          </w:p>
          <w:p w14:paraId="5EC93F72">
            <w:pPr>
              <w:rPr>
                <w:rFonts w:eastAsia="Calibri"/>
                <w:color w:val="auto"/>
                <w:szCs w:val="28"/>
              </w:rPr>
            </w:pPr>
          </w:p>
          <w:p w14:paraId="19CBE444">
            <w:pPr>
              <w:rPr>
                <w:rFonts w:eastAsia="Calibri"/>
                <w:color w:val="auto"/>
                <w:szCs w:val="28"/>
              </w:rPr>
            </w:pPr>
          </w:p>
          <w:p w14:paraId="1127C268">
            <w:pPr>
              <w:rPr>
                <w:rFonts w:eastAsia="Calibri"/>
                <w:color w:val="auto"/>
                <w:szCs w:val="28"/>
              </w:rPr>
            </w:pPr>
          </w:p>
          <w:p w14:paraId="00190E9D">
            <w:pPr>
              <w:rPr>
                <w:rFonts w:eastAsia="Calibri"/>
                <w:color w:val="auto"/>
                <w:szCs w:val="28"/>
              </w:rPr>
            </w:pPr>
          </w:p>
        </w:tc>
      </w:tr>
      <w:tr w14:paraId="4BD17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06" w:type="dxa"/>
          </w:tcPr>
          <w:p w14:paraId="17803C93">
            <w:pPr>
              <w:rPr>
                <w:color w:val="auto"/>
                <w:szCs w:val="28"/>
              </w:rPr>
            </w:pPr>
            <w:r>
              <w:rPr>
                <w:color w:val="auto"/>
                <w:szCs w:val="28"/>
              </w:rPr>
              <w:t xml:space="preserve">Разработчики программы: </w:t>
            </w:r>
          </w:p>
        </w:tc>
        <w:tc>
          <w:tcPr>
            <w:tcW w:w="3158" w:type="dxa"/>
          </w:tcPr>
          <w:p w14:paraId="2A1C6258">
            <w:pPr>
              <w:rPr>
                <w:rFonts w:eastAsia="Calibri"/>
                <w:color w:val="auto"/>
                <w:szCs w:val="28"/>
              </w:rPr>
            </w:pPr>
          </w:p>
          <w:p w14:paraId="5192CB16">
            <w:pPr>
              <w:rPr>
                <w:rFonts w:eastAsia="Calibri"/>
                <w:color w:val="auto"/>
                <w:szCs w:val="28"/>
              </w:rPr>
            </w:pPr>
          </w:p>
        </w:tc>
        <w:tc>
          <w:tcPr>
            <w:tcW w:w="3007" w:type="dxa"/>
          </w:tcPr>
          <w:p w14:paraId="763E48B6">
            <w:pPr>
              <w:rPr>
                <w:rFonts w:eastAsia="Calibri"/>
                <w:color w:val="auto"/>
                <w:szCs w:val="28"/>
              </w:rPr>
            </w:pPr>
          </w:p>
        </w:tc>
      </w:tr>
      <w:tr w14:paraId="6753C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06" w:type="dxa"/>
            <w:vAlign w:val="center"/>
          </w:tcPr>
          <w:p w14:paraId="243C22E6">
            <w:pPr>
              <w:rPr>
                <w:color w:val="auto"/>
                <w:szCs w:val="28"/>
              </w:rPr>
            </w:pPr>
            <w:r>
              <w:rPr>
                <w:color w:val="auto"/>
                <w:szCs w:val="28"/>
              </w:rPr>
              <w:t>Преподаватель</w:t>
            </w:r>
          </w:p>
          <w:p w14:paraId="3F56952D">
            <w:pPr>
              <w:rPr>
                <w:rFonts w:eastAsia="Calibri"/>
                <w:color w:val="auto"/>
                <w:szCs w:val="28"/>
              </w:rPr>
            </w:pPr>
          </w:p>
        </w:tc>
        <w:tc>
          <w:tcPr>
            <w:tcW w:w="3158" w:type="dxa"/>
          </w:tcPr>
          <w:p w14:paraId="4B5440F2">
            <w:pPr>
              <w:rPr>
                <w:rFonts w:eastAsia="Calibri"/>
                <w:color w:val="auto"/>
                <w:szCs w:val="28"/>
              </w:rPr>
            </w:pPr>
            <w:r>
              <w:rPr>
                <w:rFonts w:eastAsia="Calibri"/>
                <w:color w:val="auto"/>
                <w:szCs w:val="28"/>
              </w:rPr>
              <w:t>___________________</w:t>
            </w:r>
          </w:p>
          <w:p w14:paraId="76C6EC0D">
            <w:pPr>
              <w:jc w:val="center"/>
              <w:rPr>
                <w:rFonts w:eastAsia="Calibri"/>
                <w:color w:val="auto"/>
                <w:szCs w:val="28"/>
              </w:rPr>
            </w:pPr>
            <w:r>
              <w:rPr>
                <w:color w:val="auto"/>
                <w:szCs w:val="28"/>
                <w:vertAlign w:val="superscript"/>
              </w:rPr>
              <w:t>(подпись)</w:t>
            </w:r>
          </w:p>
        </w:tc>
        <w:tc>
          <w:tcPr>
            <w:tcW w:w="3007" w:type="dxa"/>
            <w:vAlign w:val="center"/>
          </w:tcPr>
          <w:p w14:paraId="2F271408">
            <w:pPr>
              <w:jc w:val="center"/>
              <w:rPr>
                <w:rFonts w:hint="default" w:eastAsia="Calibri"/>
                <w:color w:val="auto"/>
                <w:szCs w:val="28"/>
                <w:lang w:val="ru-RU"/>
              </w:rPr>
            </w:pPr>
            <w:r>
              <w:rPr>
                <w:rFonts w:eastAsia="Calibri"/>
                <w:color w:val="auto"/>
                <w:szCs w:val="28"/>
                <w:lang w:val="ru-RU"/>
              </w:rPr>
              <w:t>А</w:t>
            </w:r>
            <w:r>
              <w:rPr>
                <w:rFonts w:hint="default" w:eastAsia="Calibri"/>
                <w:color w:val="auto"/>
                <w:szCs w:val="28"/>
                <w:lang w:val="ru-RU"/>
              </w:rPr>
              <w:t>.В. Темерезанцева</w:t>
            </w:r>
          </w:p>
        </w:tc>
      </w:tr>
      <w:tr w14:paraId="06E2A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06" w:type="dxa"/>
            <w:vAlign w:val="center"/>
          </w:tcPr>
          <w:p w14:paraId="4004BC2F">
            <w:pPr>
              <w:rPr>
                <w:rFonts w:eastAsia="Calibri"/>
                <w:color w:val="auto"/>
                <w:szCs w:val="28"/>
              </w:rPr>
            </w:pPr>
          </w:p>
        </w:tc>
        <w:tc>
          <w:tcPr>
            <w:tcW w:w="3158" w:type="dxa"/>
          </w:tcPr>
          <w:p w14:paraId="53474E3B">
            <w:pPr>
              <w:jc w:val="center"/>
              <w:rPr>
                <w:rFonts w:eastAsia="Calibri"/>
                <w:color w:val="auto"/>
                <w:szCs w:val="28"/>
              </w:rPr>
            </w:pPr>
          </w:p>
        </w:tc>
        <w:tc>
          <w:tcPr>
            <w:tcW w:w="3007" w:type="dxa"/>
            <w:vAlign w:val="center"/>
          </w:tcPr>
          <w:p w14:paraId="2473FCD7">
            <w:pPr>
              <w:jc w:val="center"/>
              <w:rPr>
                <w:rFonts w:eastAsia="Calibri"/>
                <w:color w:val="auto"/>
                <w:szCs w:val="28"/>
              </w:rPr>
            </w:pPr>
          </w:p>
        </w:tc>
      </w:tr>
      <w:tr w14:paraId="44112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06" w:type="dxa"/>
            <w:vAlign w:val="center"/>
          </w:tcPr>
          <w:p w14:paraId="297F4012">
            <w:pPr>
              <w:rPr>
                <w:rFonts w:eastAsia="Calibri"/>
                <w:color w:val="auto"/>
                <w:szCs w:val="28"/>
              </w:rPr>
            </w:pPr>
            <w:r>
              <w:rPr>
                <w:color w:val="auto"/>
                <w:szCs w:val="28"/>
              </w:rPr>
              <w:t xml:space="preserve">Преподаватель </w:t>
            </w:r>
          </w:p>
        </w:tc>
        <w:tc>
          <w:tcPr>
            <w:tcW w:w="3158" w:type="dxa"/>
          </w:tcPr>
          <w:p w14:paraId="31A7CA15">
            <w:pPr>
              <w:jc w:val="center"/>
              <w:rPr>
                <w:rFonts w:eastAsia="Calibri"/>
                <w:color w:val="auto"/>
                <w:szCs w:val="28"/>
              </w:rPr>
            </w:pPr>
            <w:r>
              <w:rPr>
                <w:rFonts w:eastAsia="Calibri"/>
                <w:color w:val="auto"/>
                <w:szCs w:val="28"/>
              </w:rPr>
              <w:t>___________________</w:t>
            </w:r>
          </w:p>
          <w:p w14:paraId="4605AA6D">
            <w:pPr>
              <w:jc w:val="center"/>
              <w:rPr>
                <w:rFonts w:eastAsia="Calibri"/>
                <w:color w:val="auto"/>
                <w:szCs w:val="28"/>
              </w:rPr>
            </w:pPr>
            <w:r>
              <w:rPr>
                <w:color w:val="auto"/>
                <w:szCs w:val="28"/>
                <w:vertAlign w:val="superscript"/>
              </w:rPr>
              <w:t>(подпись)</w:t>
            </w:r>
          </w:p>
        </w:tc>
        <w:tc>
          <w:tcPr>
            <w:tcW w:w="3007" w:type="dxa"/>
            <w:vAlign w:val="center"/>
          </w:tcPr>
          <w:p w14:paraId="15A1EA17">
            <w:pPr>
              <w:jc w:val="center"/>
              <w:rPr>
                <w:rFonts w:eastAsia="Calibri"/>
                <w:color w:val="auto"/>
                <w:szCs w:val="28"/>
              </w:rPr>
            </w:pPr>
          </w:p>
        </w:tc>
      </w:tr>
      <w:tr w14:paraId="6D636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06" w:type="dxa"/>
          </w:tcPr>
          <w:p w14:paraId="7BB55B64">
            <w:pPr>
              <w:rPr>
                <w:rFonts w:eastAsia="Calibri"/>
                <w:color w:val="auto"/>
                <w:szCs w:val="28"/>
              </w:rPr>
            </w:pPr>
          </w:p>
        </w:tc>
        <w:tc>
          <w:tcPr>
            <w:tcW w:w="3158" w:type="dxa"/>
          </w:tcPr>
          <w:p w14:paraId="7DB048B2">
            <w:pPr>
              <w:jc w:val="center"/>
              <w:rPr>
                <w:rFonts w:eastAsia="Calibri"/>
                <w:color w:val="auto"/>
                <w:szCs w:val="28"/>
              </w:rPr>
            </w:pPr>
          </w:p>
          <w:p w14:paraId="22B203B2">
            <w:pPr>
              <w:jc w:val="center"/>
              <w:rPr>
                <w:rFonts w:eastAsia="Calibri"/>
                <w:color w:val="auto"/>
                <w:szCs w:val="28"/>
              </w:rPr>
            </w:pPr>
          </w:p>
        </w:tc>
        <w:tc>
          <w:tcPr>
            <w:tcW w:w="3007" w:type="dxa"/>
          </w:tcPr>
          <w:p w14:paraId="57CAC5FC">
            <w:pPr>
              <w:rPr>
                <w:rFonts w:eastAsia="Calibri"/>
                <w:color w:val="auto"/>
                <w:szCs w:val="28"/>
              </w:rPr>
            </w:pPr>
          </w:p>
        </w:tc>
      </w:tr>
      <w:tr w14:paraId="0DD72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1655F99E">
            <w:pPr>
              <w:rPr>
                <w:color w:val="auto"/>
                <w:szCs w:val="28"/>
              </w:rPr>
            </w:pPr>
            <w:r>
              <w:rPr>
                <w:color w:val="auto"/>
                <w:szCs w:val="28"/>
              </w:rPr>
              <w:t xml:space="preserve">Программа утверждена на заседании ПЦК Гуманитарного и </w:t>
            </w:r>
          </w:p>
          <w:p w14:paraId="4D97C4E7">
            <w:pPr>
              <w:rPr>
                <w:rFonts w:eastAsia="Calibri"/>
                <w:color w:val="auto"/>
                <w:szCs w:val="28"/>
              </w:rPr>
            </w:pPr>
            <w:r>
              <w:rPr>
                <w:color w:val="auto"/>
                <w:szCs w:val="28"/>
              </w:rPr>
              <w:t>социально-экономического цикла</w:t>
            </w:r>
          </w:p>
        </w:tc>
      </w:tr>
      <w:tr w14:paraId="4F39A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3F8EEC20">
            <w:pPr>
              <w:rPr>
                <w:rFonts w:eastAsia="Calibri"/>
                <w:color w:val="auto"/>
                <w:szCs w:val="28"/>
              </w:rPr>
            </w:pPr>
          </w:p>
          <w:p w14:paraId="5BA9AD6C">
            <w:pPr>
              <w:rPr>
                <w:rFonts w:eastAsia="Calibri"/>
                <w:color w:val="auto"/>
                <w:szCs w:val="28"/>
              </w:rPr>
            </w:pPr>
            <w:r>
              <w:rPr>
                <w:rFonts w:eastAsia="Calibri"/>
                <w:color w:val="auto"/>
                <w:szCs w:val="28"/>
              </w:rPr>
              <w:t>Протокол  от ___.___.202</w:t>
            </w:r>
            <w:r>
              <w:rPr>
                <w:rFonts w:hint="default" w:eastAsia="Calibri"/>
                <w:color w:val="auto"/>
                <w:szCs w:val="28"/>
                <w:lang w:val="ru-RU"/>
              </w:rPr>
              <w:t>5</w:t>
            </w:r>
            <w:r>
              <w:rPr>
                <w:rFonts w:eastAsia="Calibri"/>
                <w:color w:val="auto"/>
                <w:szCs w:val="28"/>
              </w:rPr>
              <w:t>г. №_____</w:t>
            </w:r>
          </w:p>
        </w:tc>
      </w:tr>
      <w:tr w14:paraId="453C9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06" w:type="dxa"/>
            <w:vAlign w:val="center"/>
          </w:tcPr>
          <w:p w14:paraId="350F7DFF">
            <w:pPr>
              <w:rPr>
                <w:rFonts w:eastAsia="Calibri"/>
                <w:color w:val="auto"/>
                <w:szCs w:val="28"/>
              </w:rPr>
            </w:pPr>
            <w:r>
              <w:rPr>
                <w:rFonts w:eastAsia="Calibri"/>
                <w:color w:val="auto"/>
                <w:szCs w:val="28"/>
              </w:rPr>
              <w:t>Председатель</w:t>
            </w:r>
          </w:p>
        </w:tc>
        <w:tc>
          <w:tcPr>
            <w:tcW w:w="3158" w:type="dxa"/>
          </w:tcPr>
          <w:p w14:paraId="311BE16D">
            <w:pPr>
              <w:jc w:val="center"/>
              <w:rPr>
                <w:rFonts w:eastAsia="Calibri"/>
                <w:color w:val="auto"/>
                <w:szCs w:val="28"/>
              </w:rPr>
            </w:pPr>
            <w:r>
              <w:rPr>
                <w:rFonts w:eastAsia="Calibri"/>
                <w:color w:val="auto"/>
                <w:szCs w:val="28"/>
              </w:rPr>
              <w:t>___________________</w:t>
            </w:r>
          </w:p>
          <w:p w14:paraId="583E5550">
            <w:pPr>
              <w:jc w:val="center"/>
              <w:rPr>
                <w:rFonts w:eastAsia="Calibri"/>
                <w:color w:val="auto"/>
                <w:szCs w:val="28"/>
              </w:rPr>
            </w:pPr>
            <w:r>
              <w:rPr>
                <w:color w:val="auto"/>
                <w:szCs w:val="28"/>
                <w:vertAlign w:val="superscript"/>
              </w:rPr>
              <w:t>(подпись)</w:t>
            </w:r>
          </w:p>
        </w:tc>
        <w:tc>
          <w:tcPr>
            <w:tcW w:w="3007" w:type="dxa"/>
            <w:vAlign w:val="center"/>
          </w:tcPr>
          <w:p w14:paraId="24AAE4AD">
            <w:pPr>
              <w:jc w:val="center"/>
              <w:rPr>
                <w:rFonts w:eastAsia="Calibri"/>
                <w:color w:val="auto"/>
                <w:szCs w:val="28"/>
              </w:rPr>
            </w:pPr>
          </w:p>
        </w:tc>
      </w:tr>
      <w:tr w14:paraId="3BD0C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06" w:type="dxa"/>
          </w:tcPr>
          <w:p w14:paraId="15A11F55">
            <w:pPr>
              <w:rPr>
                <w:rFonts w:eastAsia="Calibri"/>
                <w:color w:val="auto"/>
                <w:szCs w:val="28"/>
              </w:rPr>
            </w:pPr>
          </w:p>
        </w:tc>
        <w:tc>
          <w:tcPr>
            <w:tcW w:w="3158" w:type="dxa"/>
          </w:tcPr>
          <w:p w14:paraId="340466C5">
            <w:pPr>
              <w:rPr>
                <w:rFonts w:eastAsia="Calibri"/>
                <w:color w:val="auto"/>
                <w:szCs w:val="28"/>
              </w:rPr>
            </w:pPr>
          </w:p>
        </w:tc>
        <w:tc>
          <w:tcPr>
            <w:tcW w:w="3007" w:type="dxa"/>
          </w:tcPr>
          <w:p w14:paraId="1140DE18">
            <w:pPr>
              <w:rPr>
                <w:rFonts w:eastAsia="Calibri"/>
                <w:color w:val="auto"/>
                <w:szCs w:val="28"/>
              </w:rPr>
            </w:pPr>
          </w:p>
        </w:tc>
      </w:tr>
      <w:tr w14:paraId="624BD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06" w:type="dxa"/>
          </w:tcPr>
          <w:p w14:paraId="2CFC752B">
            <w:pPr>
              <w:rPr>
                <w:rFonts w:eastAsia="Calibri"/>
                <w:color w:val="auto"/>
                <w:szCs w:val="28"/>
              </w:rPr>
            </w:pPr>
            <w:r>
              <w:rPr>
                <w:rFonts w:eastAsia="Calibri"/>
                <w:color w:val="auto"/>
                <w:szCs w:val="28"/>
              </w:rPr>
              <w:t xml:space="preserve">СОГЛАСОВАНО: </w:t>
            </w:r>
          </w:p>
        </w:tc>
        <w:tc>
          <w:tcPr>
            <w:tcW w:w="3158" w:type="dxa"/>
          </w:tcPr>
          <w:p w14:paraId="0F2E613A">
            <w:pPr>
              <w:rPr>
                <w:rFonts w:eastAsia="Calibri"/>
                <w:color w:val="auto"/>
                <w:szCs w:val="28"/>
              </w:rPr>
            </w:pPr>
          </w:p>
        </w:tc>
        <w:tc>
          <w:tcPr>
            <w:tcW w:w="3007" w:type="dxa"/>
          </w:tcPr>
          <w:p w14:paraId="5E6D8F89">
            <w:pPr>
              <w:rPr>
                <w:rFonts w:eastAsia="Calibri"/>
                <w:color w:val="auto"/>
                <w:szCs w:val="28"/>
              </w:rPr>
            </w:pPr>
          </w:p>
        </w:tc>
      </w:tr>
      <w:tr w14:paraId="64FEE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06" w:type="dxa"/>
          </w:tcPr>
          <w:p w14:paraId="6040271F">
            <w:pPr>
              <w:rPr>
                <w:rFonts w:eastAsia="Calibri"/>
                <w:color w:val="auto"/>
                <w:szCs w:val="28"/>
              </w:rPr>
            </w:pPr>
            <w:r>
              <w:rPr>
                <w:rFonts w:eastAsia="Calibri"/>
                <w:color w:val="auto"/>
                <w:szCs w:val="28"/>
              </w:rPr>
              <w:t xml:space="preserve">Методист </w:t>
            </w:r>
          </w:p>
        </w:tc>
        <w:tc>
          <w:tcPr>
            <w:tcW w:w="3158" w:type="dxa"/>
          </w:tcPr>
          <w:p w14:paraId="570DBE0F">
            <w:pPr>
              <w:jc w:val="center"/>
              <w:rPr>
                <w:rFonts w:eastAsia="Calibri"/>
                <w:color w:val="auto"/>
                <w:szCs w:val="28"/>
              </w:rPr>
            </w:pPr>
            <w:r>
              <w:rPr>
                <w:rFonts w:eastAsia="Calibri"/>
                <w:color w:val="auto"/>
                <w:szCs w:val="28"/>
              </w:rPr>
              <w:t>___________________</w:t>
            </w:r>
          </w:p>
          <w:p w14:paraId="1A1A8F9F">
            <w:pPr>
              <w:jc w:val="center"/>
              <w:rPr>
                <w:rFonts w:eastAsia="Calibri"/>
                <w:color w:val="auto"/>
                <w:szCs w:val="28"/>
              </w:rPr>
            </w:pPr>
            <w:r>
              <w:rPr>
                <w:color w:val="auto"/>
                <w:szCs w:val="28"/>
                <w:vertAlign w:val="superscript"/>
              </w:rPr>
              <w:t>(подпись)</w:t>
            </w:r>
          </w:p>
        </w:tc>
        <w:tc>
          <w:tcPr>
            <w:tcW w:w="3007" w:type="dxa"/>
            <w:vAlign w:val="center"/>
          </w:tcPr>
          <w:p w14:paraId="66C2A71D">
            <w:pPr>
              <w:jc w:val="center"/>
              <w:rPr>
                <w:rFonts w:hint="default" w:eastAsia="Calibri"/>
                <w:color w:val="auto"/>
                <w:szCs w:val="28"/>
                <w:lang w:val="ru-RU"/>
              </w:rPr>
            </w:pPr>
            <w:r>
              <w:rPr>
                <w:rFonts w:eastAsia="Calibri"/>
                <w:color w:val="auto"/>
                <w:szCs w:val="28"/>
                <w:lang w:val="ru-RU"/>
              </w:rPr>
              <w:t>А</w:t>
            </w:r>
            <w:r>
              <w:rPr>
                <w:rFonts w:hint="default" w:eastAsia="Calibri"/>
                <w:color w:val="auto"/>
                <w:szCs w:val="28"/>
                <w:lang w:val="ru-RU"/>
              </w:rPr>
              <w:t>.В. Дроздова</w:t>
            </w:r>
          </w:p>
        </w:tc>
      </w:tr>
      <w:tr w14:paraId="403F8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06" w:type="dxa"/>
          </w:tcPr>
          <w:p w14:paraId="295363B9">
            <w:pPr>
              <w:rPr>
                <w:rFonts w:eastAsia="Calibri"/>
                <w:color w:val="auto"/>
                <w:szCs w:val="28"/>
              </w:rPr>
            </w:pPr>
          </w:p>
        </w:tc>
        <w:tc>
          <w:tcPr>
            <w:tcW w:w="3158" w:type="dxa"/>
          </w:tcPr>
          <w:p w14:paraId="5F16CAE0">
            <w:pPr>
              <w:jc w:val="center"/>
              <w:rPr>
                <w:rFonts w:eastAsia="Calibri"/>
                <w:color w:val="auto"/>
                <w:szCs w:val="28"/>
              </w:rPr>
            </w:pPr>
          </w:p>
        </w:tc>
        <w:tc>
          <w:tcPr>
            <w:tcW w:w="3007" w:type="dxa"/>
            <w:vAlign w:val="center"/>
          </w:tcPr>
          <w:p w14:paraId="5C0A158E">
            <w:pPr>
              <w:jc w:val="center"/>
              <w:rPr>
                <w:rFonts w:eastAsia="Calibri"/>
                <w:color w:val="auto"/>
                <w:szCs w:val="28"/>
              </w:rPr>
            </w:pPr>
          </w:p>
          <w:p w14:paraId="529B9E14">
            <w:pPr>
              <w:jc w:val="center"/>
              <w:rPr>
                <w:rFonts w:eastAsia="Calibri"/>
                <w:color w:val="auto"/>
                <w:szCs w:val="28"/>
              </w:rPr>
            </w:pPr>
          </w:p>
        </w:tc>
      </w:tr>
      <w:tr w14:paraId="41524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06" w:type="dxa"/>
          </w:tcPr>
          <w:p w14:paraId="740EE142">
            <w:pPr>
              <w:rPr>
                <w:rFonts w:eastAsia="Calibri"/>
                <w:color w:val="auto"/>
                <w:szCs w:val="28"/>
              </w:rPr>
            </w:pPr>
            <w:r>
              <w:rPr>
                <w:rFonts w:eastAsia="Calibri"/>
                <w:color w:val="auto"/>
                <w:szCs w:val="28"/>
              </w:rPr>
              <w:t>Зам.директора по УР</w:t>
            </w:r>
          </w:p>
        </w:tc>
        <w:tc>
          <w:tcPr>
            <w:tcW w:w="3158" w:type="dxa"/>
          </w:tcPr>
          <w:p w14:paraId="543465B5">
            <w:pPr>
              <w:jc w:val="center"/>
              <w:rPr>
                <w:rFonts w:eastAsia="Calibri"/>
                <w:color w:val="auto"/>
                <w:szCs w:val="28"/>
              </w:rPr>
            </w:pPr>
            <w:r>
              <w:rPr>
                <w:rFonts w:eastAsia="Calibri"/>
                <w:color w:val="auto"/>
                <w:szCs w:val="28"/>
              </w:rPr>
              <w:t>___________________</w:t>
            </w:r>
          </w:p>
          <w:p w14:paraId="685CBA31">
            <w:pPr>
              <w:jc w:val="center"/>
              <w:rPr>
                <w:rFonts w:eastAsia="Calibri"/>
                <w:color w:val="auto"/>
                <w:szCs w:val="28"/>
              </w:rPr>
            </w:pPr>
            <w:r>
              <w:rPr>
                <w:color w:val="auto"/>
                <w:szCs w:val="28"/>
                <w:vertAlign w:val="superscript"/>
              </w:rPr>
              <w:t>(подпись)</w:t>
            </w:r>
          </w:p>
        </w:tc>
        <w:tc>
          <w:tcPr>
            <w:tcW w:w="3007" w:type="dxa"/>
            <w:vAlign w:val="center"/>
          </w:tcPr>
          <w:p w14:paraId="304B68F2">
            <w:pPr>
              <w:jc w:val="center"/>
              <w:rPr>
                <w:rFonts w:hint="default" w:eastAsia="Calibri"/>
                <w:color w:val="auto"/>
                <w:szCs w:val="28"/>
                <w:lang w:val="ru-RU"/>
              </w:rPr>
            </w:pPr>
            <w:r>
              <w:rPr>
                <w:rFonts w:eastAsia="Calibri"/>
                <w:color w:val="auto"/>
                <w:szCs w:val="28"/>
                <w:lang w:val="ru-RU"/>
              </w:rPr>
              <w:t>Г</w:t>
            </w:r>
            <w:r>
              <w:rPr>
                <w:rFonts w:hint="default" w:eastAsia="Calibri"/>
                <w:color w:val="auto"/>
                <w:szCs w:val="28"/>
                <w:lang w:val="ru-RU"/>
              </w:rPr>
              <w:t>.С. Санклер</w:t>
            </w:r>
            <w:bookmarkStart w:id="0" w:name="_GoBack"/>
            <w:bookmarkEnd w:id="0"/>
          </w:p>
        </w:tc>
      </w:tr>
    </w:tbl>
    <w:p w14:paraId="51E09E7D">
      <w:pPr>
        <w:widowControl w:val="0"/>
        <w:tabs>
          <w:tab w:val="left" w:pos="0"/>
        </w:tabs>
        <w:suppressAutoHyphens/>
        <w:spacing w:after="0" w:line="240" w:lineRule="auto"/>
        <w:ind w:firstLine="919"/>
        <w:rPr>
          <w:i/>
          <w:caps/>
          <w:szCs w:val="28"/>
        </w:rPr>
      </w:pPr>
    </w:p>
    <w:p w14:paraId="1A16614E">
      <w:pPr>
        <w:spacing w:after="0" w:line="240" w:lineRule="auto"/>
        <w:jc w:val="center"/>
        <w:rPr>
          <w:b/>
          <w:sz w:val="24"/>
        </w:rPr>
      </w:pPr>
    </w:p>
    <w:p w14:paraId="12E40724">
      <w:pPr>
        <w:spacing w:after="0" w:line="240" w:lineRule="auto"/>
        <w:ind w:left="0" w:firstLine="0"/>
        <w:rPr>
          <w:b/>
          <w:sz w:val="24"/>
        </w:rPr>
      </w:pPr>
    </w:p>
    <w:p w14:paraId="32D29394">
      <w:pPr>
        <w:spacing w:after="0" w:line="240" w:lineRule="auto"/>
        <w:rPr>
          <w:b/>
          <w:sz w:val="24"/>
        </w:rPr>
      </w:pPr>
    </w:p>
    <w:p w14:paraId="6BE3FEC6">
      <w:pPr>
        <w:spacing w:after="200" w:line="240" w:lineRule="auto"/>
        <w:ind w:left="-340" w:right="0" w:firstLine="0"/>
        <w:jc w:val="left"/>
        <w:rPr>
          <w:b/>
          <w:sz w:val="24"/>
        </w:rPr>
      </w:pPr>
      <w:r>
        <w:rPr>
          <w:b/>
          <w:sz w:val="24"/>
        </w:rPr>
        <w:br w:type="page"/>
      </w:r>
    </w:p>
    <w:p w14:paraId="137D7A6E">
      <w:pPr>
        <w:spacing w:after="0" w:line="240" w:lineRule="auto"/>
        <w:jc w:val="center"/>
        <w:rPr>
          <w:b/>
          <w:sz w:val="24"/>
        </w:rPr>
      </w:pPr>
      <w:r>
        <w:rPr>
          <w:b/>
          <w:sz w:val="24"/>
        </w:rPr>
        <w:t>СОДЕРЖАНИЕ</w:t>
      </w:r>
    </w:p>
    <w:p w14:paraId="6101F109">
      <w:pPr>
        <w:spacing w:after="0" w:line="240" w:lineRule="auto"/>
        <w:jc w:val="center"/>
        <w:rPr>
          <w:b/>
          <w:sz w:val="24"/>
        </w:rPr>
      </w:pPr>
    </w:p>
    <w:p w14:paraId="444161EC">
      <w:pPr>
        <w:spacing w:after="0" w:line="240" w:lineRule="auto"/>
        <w:jc w:val="center"/>
      </w:pPr>
    </w:p>
    <w:p w14:paraId="50BE332D">
      <w:pPr>
        <w:spacing w:after="0" w:line="240" w:lineRule="auto"/>
      </w:pPr>
      <w:r>
        <w:t>1. Общая характеристика рабочей программы общеобразовательной дисциплины</w:t>
      </w:r>
    </w:p>
    <w:p w14:paraId="6020EC2F">
      <w:pPr>
        <w:spacing w:after="0" w:line="240" w:lineRule="auto"/>
      </w:pPr>
      <w:r>
        <w:t>2. Структура и содержание общеобразовательной дисциплины</w:t>
      </w:r>
      <w:r>
        <w:tab/>
      </w:r>
    </w:p>
    <w:p w14:paraId="5DF03C98">
      <w:pPr>
        <w:spacing w:after="0" w:line="240" w:lineRule="auto"/>
      </w:pPr>
      <w:r>
        <w:t>3. Условия реализации программы общеобразовательной дисциплины</w:t>
      </w:r>
      <w:r>
        <w:tab/>
      </w:r>
    </w:p>
    <w:p w14:paraId="7114F370">
      <w:pPr>
        <w:spacing w:after="0" w:line="240" w:lineRule="auto"/>
      </w:pPr>
      <w:r>
        <w:t>4. Контроль и оценка результатов освоения общеобразовательной дисциплины</w:t>
      </w:r>
      <w:r>
        <w:tab/>
      </w:r>
    </w:p>
    <w:p w14:paraId="6188A64B">
      <w:pPr>
        <w:spacing w:after="0" w:line="240" w:lineRule="auto"/>
      </w:pPr>
      <w:r>
        <w:t>5. Лист изменений и дополнений, внесенных в программу общеобразовательной дисциплины</w:t>
      </w:r>
    </w:p>
    <w:p w14:paraId="2FEEF1B1">
      <w:pPr>
        <w:spacing w:after="200" w:line="240" w:lineRule="auto"/>
        <w:ind w:left="-340" w:right="0" w:firstLine="0"/>
        <w:jc w:val="left"/>
      </w:pPr>
      <w:r>
        <w:br w:type="page"/>
      </w:r>
    </w:p>
    <w:p w14:paraId="3BAE5055">
      <w:pPr>
        <w:spacing w:after="0" w:line="240" w:lineRule="auto"/>
        <w:ind w:firstLine="709"/>
        <w:jc w:val="center"/>
        <w:rPr>
          <w:b/>
          <w:sz w:val="24"/>
        </w:rPr>
      </w:pPr>
      <w:r>
        <w:rPr>
          <w:b/>
          <w:sz w:val="24"/>
        </w:rPr>
        <w:t>1. ОБЩАЯ ХАРАКТЕРИСТИКА РАБОЧЕЙ ПРОГРАММЫ ОБЩЕОБРАЗОВАТЕЛЬНОЙ ДИСЦИПЛИНЫ</w:t>
      </w:r>
    </w:p>
    <w:p w14:paraId="3F0E630C">
      <w:pPr>
        <w:spacing w:after="0" w:line="240" w:lineRule="auto"/>
        <w:ind w:left="720"/>
        <w:rPr>
          <w:b/>
          <w:sz w:val="24"/>
        </w:rPr>
      </w:pPr>
    </w:p>
    <w:p w14:paraId="58407D5A">
      <w:pPr>
        <w:spacing w:after="0" w:line="240" w:lineRule="auto"/>
        <w:ind w:left="720"/>
        <w:rPr>
          <w:sz w:val="24"/>
        </w:rPr>
      </w:pPr>
    </w:p>
    <w:p w14:paraId="67E1AD2C">
      <w:pPr>
        <w:tabs>
          <w:tab w:val="left" w:pos="9072"/>
          <w:tab w:val="left" w:pos="10992"/>
          <w:tab w:val="left" w:pos="11908"/>
          <w:tab w:val="left" w:pos="12824"/>
          <w:tab w:val="left" w:pos="13740"/>
          <w:tab w:val="left" w:pos="14656"/>
        </w:tabs>
        <w:spacing w:after="0" w:line="240" w:lineRule="auto"/>
        <w:ind w:firstLine="709"/>
        <w:rPr>
          <w:b/>
        </w:rPr>
      </w:pPr>
      <w:r>
        <w:rPr>
          <w:b/>
        </w:rPr>
        <w:t xml:space="preserve">1.1. Место дисциплины в структуре основной профессиональной образовательной программы: </w:t>
      </w:r>
    </w:p>
    <w:p w14:paraId="5E19FD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pPr>
      <w:r>
        <w:t>Общеобразовательная дисциплина СГ.05 Основы финансовой грамотности является обязательной частью социально-гуманитарного цикла общеобразовательной образовательной программы в соответствии с ФГОС СПО по специальности 43.02.06 Сервис на транспорте (по видам транспорта).</w:t>
      </w:r>
    </w:p>
    <w:p w14:paraId="6AEA38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
        </w:rPr>
      </w:pPr>
    </w:p>
    <w:p w14:paraId="37405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b/>
        </w:rPr>
      </w:pPr>
      <w:r>
        <w:rPr>
          <w:b/>
        </w:rPr>
        <w:t>1.2 Цели и планируемые результаты освоения дисциплины:</w:t>
      </w:r>
    </w:p>
    <w:p w14:paraId="34056FF6">
      <w:pPr>
        <w:spacing w:after="0" w:line="240" w:lineRule="auto"/>
        <w:ind w:firstLine="709"/>
      </w:pPr>
      <w:r>
        <w:t>1.2.1 Цель общеобразовательной дисциплины:</w:t>
      </w:r>
    </w:p>
    <w:p w14:paraId="0ECC9709">
      <w:pPr>
        <w:spacing w:after="0" w:line="240" w:lineRule="auto"/>
        <w:ind w:firstLine="709"/>
      </w:pPr>
      <w:r>
        <w:t xml:space="preserve">Цель: </w:t>
      </w:r>
      <w:r>
        <w:rPr>
          <w:szCs w:val="28"/>
        </w:rPr>
        <w:t>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w:t>
      </w:r>
    </w:p>
    <w:p w14:paraId="33515C1A">
      <w:pPr>
        <w:spacing w:after="0" w:line="240" w:lineRule="auto"/>
        <w:ind w:firstLine="709"/>
      </w:pPr>
      <w:r>
        <w:t>1.2.2. Планируемые результаты освоения общеобразовательной дисциплины в соответствии с ФГОС СПО и на основе ФГОС СОО</w:t>
      </w:r>
    </w:p>
    <w:p w14:paraId="5367D566">
      <w:pPr>
        <w:spacing w:after="0" w:line="240" w:lineRule="auto"/>
        <w:ind w:firstLine="709"/>
      </w:pPr>
      <w:r>
        <w:t>Особое значение дисциплина имеет при формировании и развитии ОК, ПК, ЛР.</w:t>
      </w:r>
    </w:p>
    <w:p w14:paraId="2322B6B3">
      <w:pPr>
        <w:sectPr>
          <w:pgSz w:w="11906" w:h="16838"/>
          <w:pgMar w:top="1134" w:right="850" w:bottom="1134" w:left="1701" w:header="708" w:footer="708" w:gutter="0"/>
          <w:cols w:space="708" w:num="1"/>
          <w:docGrid w:linePitch="360" w:charSpace="0"/>
        </w:sectPr>
      </w:pPr>
    </w:p>
    <w:tbl>
      <w:tblPr>
        <w:tblStyle w:val="4"/>
        <w:tblpPr w:leftFromText="180" w:rightFromText="180" w:vertAnchor="text" w:horzAnchor="margin" w:tblpY="-54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31"/>
        <w:gridCol w:w="6691"/>
        <w:gridCol w:w="5248"/>
      </w:tblGrid>
      <w:tr w14:paraId="7DBC0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9" w:hRule="atLeast"/>
        </w:trPr>
        <w:tc>
          <w:tcPr>
            <w:tcW w:w="2631" w:type="dxa"/>
            <w:vMerge w:val="restart"/>
            <w:tcBorders>
              <w:top w:val="single" w:color="000000" w:sz="4" w:space="0"/>
              <w:left w:val="single" w:color="000000" w:sz="4" w:space="0"/>
              <w:bottom w:val="single" w:color="000000" w:sz="4" w:space="0"/>
              <w:right w:val="single" w:color="000000" w:sz="4" w:space="0"/>
            </w:tcBorders>
            <w:vAlign w:val="center"/>
          </w:tcPr>
          <w:p w14:paraId="050F6F4B">
            <w:pPr>
              <w:spacing w:after="0" w:line="240" w:lineRule="auto"/>
              <w:jc w:val="center"/>
              <w:rPr>
                <w:sz w:val="24"/>
                <w:szCs w:val="24"/>
              </w:rPr>
            </w:pPr>
            <w:r>
              <w:rPr>
                <w:sz w:val="24"/>
                <w:szCs w:val="24"/>
              </w:rPr>
              <w:t xml:space="preserve">Код </w:t>
            </w:r>
          </w:p>
          <w:p w14:paraId="18E7D2D4">
            <w:pPr>
              <w:spacing w:after="0" w:line="240" w:lineRule="auto"/>
              <w:jc w:val="center"/>
              <w:rPr>
                <w:sz w:val="24"/>
                <w:szCs w:val="24"/>
              </w:rPr>
            </w:pPr>
            <w:r>
              <w:rPr>
                <w:sz w:val="24"/>
                <w:szCs w:val="24"/>
              </w:rPr>
              <w:t>и наименование формируемой компетенции</w:t>
            </w:r>
          </w:p>
        </w:tc>
        <w:tc>
          <w:tcPr>
            <w:tcW w:w="11939" w:type="dxa"/>
            <w:gridSpan w:val="2"/>
            <w:tcBorders>
              <w:top w:val="single" w:color="000000" w:sz="4" w:space="0"/>
              <w:left w:val="single" w:color="000000" w:sz="4" w:space="0"/>
              <w:bottom w:val="single" w:color="000000" w:sz="4" w:space="0"/>
              <w:right w:val="single" w:color="000000" w:sz="4" w:space="0"/>
            </w:tcBorders>
            <w:vAlign w:val="center"/>
          </w:tcPr>
          <w:p w14:paraId="0B2914B0">
            <w:pPr>
              <w:spacing w:after="0" w:line="240" w:lineRule="auto"/>
              <w:jc w:val="center"/>
              <w:rPr>
                <w:sz w:val="24"/>
                <w:szCs w:val="24"/>
              </w:rPr>
            </w:pPr>
            <w:r>
              <w:rPr>
                <w:sz w:val="24"/>
                <w:szCs w:val="24"/>
              </w:rPr>
              <w:t>Планируемые результаты освоения дисциплины</w:t>
            </w:r>
          </w:p>
        </w:tc>
      </w:tr>
      <w:tr w14:paraId="62FF30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9" w:hRule="atLeast"/>
        </w:trPr>
        <w:tc>
          <w:tcPr>
            <w:tcW w:w="2631" w:type="dxa"/>
            <w:vMerge w:val="continue"/>
            <w:tcBorders>
              <w:top w:val="single" w:color="000000" w:sz="4" w:space="0"/>
              <w:left w:val="single" w:color="000000" w:sz="4" w:space="0"/>
              <w:bottom w:val="single" w:color="000000" w:sz="4" w:space="0"/>
              <w:right w:val="single" w:color="000000" w:sz="4" w:space="0"/>
            </w:tcBorders>
            <w:vAlign w:val="center"/>
          </w:tcPr>
          <w:p w14:paraId="6D8C726F">
            <w:pPr>
              <w:rPr>
                <w:sz w:val="24"/>
                <w:szCs w:val="24"/>
              </w:rPr>
            </w:pPr>
          </w:p>
        </w:tc>
        <w:tc>
          <w:tcPr>
            <w:tcW w:w="6691" w:type="dxa"/>
            <w:tcBorders>
              <w:top w:val="single" w:color="000000" w:sz="4" w:space="0"/>
              <w:left w:val="single" w:color="000000" w:sz="4" w:space="0"/>
              <w:bottom w:val="single" w:color="000000" w:sz="4" w:space="0"/>
              <w:right w:val="single" w:color="000000" w:sz="4" w:space="0"/>
            </w:tcBorders>
            <w:vAlign w:val="center"/>
          </w:tcPr>
          <w:p w14:paraId="40DD32EF">
            <w:pPr>
              <w:spacing w:after="0" w:line="240" w:lineRule="auto"/>
              <w:jc w:val="center"/>
              <w:rPr>
                <w:sz w:val="24"/>
                <w:szCs w:val="24"/>
              </w:rPr>
            </w:pPr>
            <w:r>
              <w:rPr>
                <w:sz w:val="24"/>
                <w:szCs w:val="24"/>
              </w:rPr>
              <w:t>Общие</w:t>
            </w:r>
          </w:p>
        </w:tc>
        <w:tc>
          <w:tcPr>
            <w:tcW w:w="5248" w:type="dxa"/>
            <w:tcBorders>
              <w:top w:val="single" w:color="000000" w:sz="4" w:space="0"/>
              <w:left w:val="single" w:color="000000" w:sz="4" w:space="0"/>
              <w:bottom w:val="single" w:color="000000" w:sz="4" w:space="0"/>
              <w:right w:val="single" w:color="000000" w:sz="4" w:space="0"/>
            </w:tcBorders>
            <w:vAlign w:val="center"/>
          </w:tcPr>
          <w:p w14:paraId="3AE6AD1F">
            <w:pPr>
              <w:spacing w:after="0" w:line="240" w:lineRule="auto"/>
              <w:jc w:val="center"/>
              <w:rPr>
                <w:sz w:val="24"/>
                <w:szCs w:val="24"/>
              </w:rPr>
            </w:pPr>
            <w:r>
              <w:rPr>
                <w:sz w:val="24"/>
                <w:szCs w:val="24"/>
              </w:rPr>
              <w:t>Дисциплинарные (предметные)</w:t>
            </w:r>
          </w:p>
        </w:tc>
      </w:tr>
      <w:tr w14:paraId="709D44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631" w:type="dxa"/>
            <w:tcBorders>
              <w:top w:val="single" w:color="000000" w:sz="4" w:space="0"/>
              <w:left w:val="single" w:color="000000" w:sz="4" w:space="0"/>
              <w:bottom w:val="single" w:color="000000" w:sz="4" w:space="0"/>
              <w:right w:val="single" w:color="000000" w:sz="4" w:space="0"/>
            </w:tcBorders>
          </w:tcPr>
          <w:p w14:paraId="3BE46FAA">
            <w:pPr>
              <w:spacing w:after="0" w:line="240" w:lineRule="auto"/>
              <w:jc w:val="center"/>
              <w:rPr>
                <w:sz w:val="24"/>
                <w:szCs w:val="24"/>
              </w:rPr>
            </w:pPr>
            <w:r>
              <w:rPr>
                <w:sz w:val="24"/>
                <w:szCs w:val="24"/>
              </w:rPr>
              <w:t>ОК 03</w:t>
            </w:r>
          </w:p>
          <w:p w14:paraId="718A6285">
            <w:pPr>
              <w:spacing w:after="0" w:line="240" w:lineRule="auto"/>
              <w:jc w:val="center"/>
              <w:rPr>
                <w:sz w:val="24"/>
                <w:szCs w:val="24"/>
              </w:rPr>
            </w:pPr>
            <w:r>
              <w:rPr>
                <w:sz w:val="24"/>
                <w:szCs w:val="24"/>
              </w:rPr>
              <w:t>ПК 1.3.</w:t>
            </w:r>
          </w:p>
          <w:p w14:paraId="39F5DA43">
            <w:pPr>
              <w:spacing w:after="0" w:line="240" w:lineRule="auto"/>
              <w:jc w:val="center"/>
              <w:rPr>
                <w:sz w:val="24"/>
                <w:szCs w:val="24"/>
              </w:rPr>
            </w:pPr>
            <w:r>
              <w:rPr>
                <w:sz w:val="24"/>
                <w:szCs w:val="24"/>
              </w:rPr>
              <w:t>ПК 1.4</w:t>
            </w:r>
          </w:p>
          <w:p w14:paraId="6DC0EF8B">
            <w:pPr>
              <w:spacing w:after="0" w:line="240" w:lineRule="auto"/>
              <w:jc w:val="center"/>
              <w:rPr>
                <w:sz w:val="24"/>
                <w:szCs w:val="24"/>
              </w:rPr>
            </w:pPr>
          </w:p>
          <w:p w14:paraId="36335DFA">
            <w:pPr>
              <w:spacing w:after="0" w:line="240" w:lineRule="auto"/>
              <w:jc w:val="center"/>
              <w:rPr>
                <w:i/>
                <w:sz w:val="24"/>
                <w:szCs w:val="24"/>
              </w:rPr>
            </w:pPr>
          </w:p>
        </w:tc>
        <w:tc>
          <w:tcPr>
            <w:tcW w:w="6691" w:type="dxa"/>
            <w:tcBorders>
              <w:top w:val="single" w:color="000000" w:sz="4" w:space="0"/>
              <w:left w:val="single" w:color="000000" w:sz="4" w:space="0"/>
              <w:bottom w:val="single" w:color="000000" w:sz="4" w:space="0"/>
              <w:right w:val="single" w:color="000000" w:sz="4" w:space="0"/>
            </w:tcBorders>
          </w:tcPr>
          <w:p w14:paraId="553595F0">
            <w:pPr>
              <w:spacing w:after="0" w:line="240" w:lineRule="auto"/>
              <w:rPr>
                <w:sz w:val="24"/>
                <w:szCs w:val="24"/>
              </w:rPr>
            </w:pPr>
            <w:r>
              <w:rPr>
                <w:sz w:val="24"/>
                <w:szCs w:val="24"/>
              </w:rPr>
              <w:t xml:space="preserve">Применять знания по финансовой грамотности </w:t>
            </w:r>
            <w:r>
              <w:rPr>
                <w:sz w:val="24"/>
                <w:szCs w:val="24"/>
              </w:rPr>
              <w:br w:type="textWrapping"/>
            </w:r>
            <w:r>
              <w:rPr>
                <w:sz w:val="24"/>
                <w:szCs w:val="24"/>
              </w:rPr>
              <w:t>в различных жизненных ситуациях, профессиональной деятельности и организации предпринимательской деятельности, для планирования и развития собственного профессионального и личностного развития:</w:t>
            </w:r>
          </w:p>
          <w:p w14:paraId="6D30EBEA">
            <w:pPr>
              <w:spacing w:after="0" w:line="240" w:lineRule="auto"/>
              <w:rPr>
                <w:sz w:val="24"/>
                <w:szCs w:val="24"/>
              </w:rPr>
            </w:pPr>
            <w:r>
              <w:rPr>
                <w:sz w:val="24"/>
                <w:szCs w:val="24"/>
              </w:rPr>
              <w:t>- составлять семейный бюджет и разрабатывать финансовый план, рассчитывать сроки осуществления финансовых планов.</w:t>
            </w:r>
          </w:p>
          <w:p w14:paraId="3B21A5BC">
            <w:pPr>
              <w:spacing w:after="0" w:line="240" w:lineRule="auto"/>
              <w:rPr>
                <w:sz w:val="24"/>
                <w:szCs w:val="24"/>
              </w:rPr>
            </w:pPr>
            <w:r>
              <w:rPr>
                <w:sz w:val="24"/>
                <w:szCs w:val="24"/>
              </w:rPr>
              <w:t>- производить оплату с применением различных видов платежных средств.</w:t>
            </w:r>
          </w:p>
          <w:p w14:paraId="55E7D9AA">
            <w:pPr>
              <w:spacing w:after="0" w:line="240" w:lineRule="auto"/>
              <w:rPr>
                <w:sz w:val="24"/>
                <w:szCs w:val="24"/>
              </w:rPr>
            </w:pPr>
            <w:r>
              <w:rPr>
                <w:sz w:val="24"/>
                <w:szCs w:val="24"/>
              </w:rPr>
              <w:t xml:space="preserve">- определять выгодность использования различных продуктов банков для различных целей. </w:t>
            </w:r>
          </w:p>
          <w:p w14:paraId="1C19ACB6">
            <w:pPr>
              <w:spacing w:after="0" w:line="240" w:lineRule="auto"/>
              <w:rPr>
                <w:sz w:val="24"/>
                <w:szCs w:val="24"/>
              </w:rPr>
            </w:pPr>
            <w:r>
              <w:rPr>
                <w:sz w:val="24"/>
                <w:szCs w:val="24"/>
              </w:rPr>
              <w:t>-выбирать продукты страхования;</w:t>
            </w:r>
          </w:p>
          <w:p w14:paraId="2E8663E9">
            <w:pPr>
              <w:spacing w:after="0" w:line="240" w:lineRule="auto"/>
              <w:rPr>
                <w:sz w:val="24"/>
                <w:szCs w:val="24"/>
              </w:rPr>
            </w:pPr>
            <w:r>
              <w:rPr>
                <w:sz w:val="24"/>
                <w:szCs w:val="24"/>
              </w:rPr>
              <w:t>- оформлять налоговую декларацию;</w:t>
            </w:r>
          </w:p>
          <w:p w14:paraId="73B6A07A">
            <w:pPr>
              <w:spacing w:after="0" w:line="240" w:lineRule="auto"/>
              <w:rPr>
                <w:sz w:val="24"/>
                <w:szCs w:val="24"/>
              </w:rPr>
            </w:pPr>
            <w:r>
              <w:rPr>
                <w:sz w:val="24"/>
                <w:szCs w:val="24"/>
              </w:rPr>
              <w:t>- оформлять документы для получения налогового вычета, рассчитывать его размер.</w:t>
            </w:r>
          </w:p>
          <w:p w14:paraId="1A4EAB14">
            <w:pPr>
              <w:spacing w:after="0" w:line="240" w:lineRule="auto"/>
              <w:rPr>
                <w:sz w:val="24"/>
                <w:szCs w:val="24"/>
              </w:rPr>
            </w:pPr>
            <w:r>
              <w:rPr>
                <w:sz w:val="24"/>
                <w:szCs w:val="24"/>
              </w:rPr>
              <w:t>- нормативные основания по защите прав потребителей;</w:t>
            </w:r>
          </w:p>
          <w:p w14:paraId="26FD3602">
            <w:pPr>
              <w:spacing w:after="0" w:line="240" w:lineRule="auto"/>
              <w:jc w:val="center"/>
              <w:rPr>
                <w:sz w:val="24"/>
                <w:szCs w:val="24"/>
              </w:rPr>
            </w:pPr>
            <w:r>
              <w:rPr>
                <w:sz w:val="24"/>
                <w:szCs w:val="24"/>
              </w:rPr>
              <w:t>- выявлять и пресекать случаи мошенничества на финансовом рынке</w:t>
            </w:r>
          </w:p>
        </w:tc>
        <w:tc>
          <w:tcPr>
            <w:tcW w:w="5248" w:type="dxa"/>
            <w:tcBorders>
              <w:top w:val="single" w:color="000000" w:sz="4" w:space="0"/>
              <w:left w:val="single" w:color="000000" w:sz="4" w:space="0"/>
              <w:bottom w:val="single" w:color="000000" w:sz="4" w:space="0"/>
              <w:right w:val="single" w:color="000000" w:sz="4" w:space="0"/>
            </w:tcBorders>
          </w:tcPr>
          <w:p w14:paraId="4158E566">
            <w:pPr>
              <w:spacing w:after="0" w:line="240" w:lineRule="auto"/>
              <w:rPr>
                <w:sz w:val="24"/>
                <w:szCs w:val="24"/>
              </w:rPr>
            </w:pPr>
            <w:r>
              <w:rPr>
                <w:sz w:val="24"/>
                <w:szCs w:val="24"/>
              </w:rPr>
              <w:t xml:space="preserve">Структуры семейного бюджета </w:t>
            </w:r>
            <w:r>
              <w:rPr>
                <w:sz w:val="24"/>
                <w:szCs w:val="24"/>
              </w:rPr>
              <w:br w:type="textWrapping"/>
            </w:r>
            <w:r>
              <w:rPr>
                <w:sz w:val="24"/>
                <w:szCs w:val="24"/>
              </w:rPr>
              <w:t>и экономики семьи</w:t>
            </w:r>
          </w:p>
          <w:p w14:paraId="1EBA8980">
            <w:pPr>
              <w:spacing w:after="0" w:line="240" w:lineRule="auto"/>
              <w:rPr>
                <w:sz w:val="24"/>
                <w:szCs w:val="24"/>
              </w:rPr>
            </w:pPr>
            <w:r>
              <w:rPr>
                <w:sz w:val="24"/>
                <w:szCs w:val="24"/>
              </w:rPr>
              <w:t>Банковской системы и предлагаемых ею продуктов: кредит и депозит, инвестирование.</w:t>
            </w:r>
          </w:p>
          <w:p w14:paraId="6AD214C8">
            <w:pPr>
              <w:spacing w:after="0" w:line="240" w:lineRule="auto"/>
              <w:rPr>
                <w:sz w:val="24"/>
                <w:szCs w:val="24"/>
              </w:rPr>
            </w:pPr>
            <w:r>
              <w:rPr>
                <w:sz w:val="24"/>
                <w:szCs w:val="24"/>
              </w:rPr>
              <w:t>Рассчетно-кассовых операций, дистанционных форм банковского обслуживания.</w:t>
            </w:r>
          </w:p>
          <w:p w14:paraId="0C6F1838">
            <w:pPr>
              <w:spacing w:after="0" w:line="240" w:lineRule="auto"/>
              <w:rPr>
                <w:sz w:val="24"/>
                <w:szCs w:val="24"/>
              </w:rPr>
            </w:pPr>
            <w:r>
              <w:rPr>
                <w:sz w:val="24"/>
                <w:szCs w:val="24"/>
              </w:rPr>
              <w:t>Виды платежных средств.</w:t>
            </w:r>
          </w:p>
          <w:p w14:paraId="48569136">
            <w:pPr>
              <w:spacing w:after="0" w:line="240" w:lineRule="auto"/>
              <w:rPr>
                <w:sz w:val="24"/>
                <w:szCs w:val="24"/>
              </w:rPr>
            </w:pPr>
            <w:r>
              <w:rPr>
                <w:sz w:val="24"/>
                <w:szCs w:val="24"/>
              </w:rPr>
              <w:t>Страхование и его виды.</w:t>
            </w:r>
          </w:p>
          <w:p w14:paraId="706631A6">
            <w:pPr>
              <w:spacing w:after="0" w:line="240" w:lineRule="auto"/>
              <w:rPr>
                <w:sz w:val="24"/>
                <w:szCs w:val="24"/>
              </w:rPr>
            </w:pPr>
            <w:r>
              <w:rPr>
                <w:sz w:val="24"/>
                <w:szCs w:val="24"/>
              </w:rPr>
              <w:t>Налоги (понятие, виды налогов, налоговые вычеты, налоговая декларация).</w:t>
            </w:r>
          </w:p>
          <w:p w14:paraId="48F4364E">
            <w:pPr>
              <w:spacing w:after="0" w:line="240" w:lineRule="auto"/>
              <w:rPr>
                <w:sz w:val="24"/>
                <w:szCs w:val="24"/>
              </w:rPr>
            </w:pPr>
            <w:r>
              <w:rPr>
                <w:sz w:val="24"/>
                <w:szCs w:val="24"/>
              </w:rPr>
              <w:t>Правовые нормы для защиты прав потребителей финансовых услуг.</w:t>
            </w:r>
          </w:p>
          <w:p w14:paraId="7BDC6299">
            <w:pPr>
              <w:spacing w:after="0" w:line="240" w:lineRule="auto"/>
              <w:rPr>
                <w:sz w:val="24"/>
                <w:szCs w:val="24"/>
              </w:rPr>
            </w:pPr>
            <w:r>
              <w:rPr>
                <w:sz w:val="24"/>
                <w:szCs w:val="24"/>
              </w:rPr>
              <w:t>Признаки мошенничества на финансовом рынке в отношении физических лиц.</w:t>
            </w:r>
          </w:p>
          <w:p w14:paraId="280C0C81">
            <w:pPr>
              <w:spacing w:after="0" w:line="240" w:lineRule="auto"/>
              <w:jc w:val="center"/>
              <w:rPr>
                <w:sz w:val="24"/>
                <w:szCs w:val="24"/>
              </w:rPr>
            </w:pPr>
            <w:r>
              <w:rPr>
                <w:sz w:val="24"/>
                <w:szCs w:val="24"/>
              </w:rPr>
              <w:t>Основы предпринимательства</w:t>
            </w:r>
          </w:p>
        </w:tc>
      </w:tr>
    </w:tbl>
    <w:p w14:paraId="33AFC1EF">
      <w:pPr>
        <w:sectPr>
          <w:pgSz w:w="16838" w:h="11906" w:orient="landscape"/>
          <w:pgMar w:top="1701" w:right="1134" w:bottom="850" w:left="1134" w:header="708" w:footer="708" w:gutter="0"/>
          <w:cols w:space="708" w:num="1"/>
          <w:docGrid w:linePitch="381" w:charSpace="0"/>
        </w:sectPr>
      </w:pPr>
    </w:p>
    <w:tbl>
      <w:tblPr>
        <w:tblStyle w:val="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7"/>
        <w:gridCol w:w="1747"/>
      </w:tblGrid>
      <w:tr w14:paraId="1A648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127BD5D1">
            <w:pPr>
              <w:spacing w:after="0" w:line="240" w:lineRule="auto"/>
              <w:jc w:val="center"/>
              <w:rPr>
                <w:bCs/>
                <w:sz w:val="24"/>
                <w:szCs w:val="24"/>
              </w:rPr>
            </w:pPr>
            <w:r>
              <w:rPr>
                <w:bCs/>
                <w:sz w:val="24"/>
                <w:szCs w:val="24"/>
              </w:rPr>
              <w:t xml:space="preserve">Личностные результаты </w:t>
            </w:r>
          </w:p>
          <w:p w14:paraId="289D950D">
            <w:pPr>
              <w:spacing w:after="0" w:line="240" w:lineRule="auto"/>
              <w:jc w:val="center"/>
              <w:rPr>
                <w:bCs/>
                <w:sz w:val="24"/>
                <w:szCs w:val="24"/>
              </w:rPr>
            </w:pPr>
            <w:r>
              <w:rPr>
                <w:bCs/>
                <w:sz w:val="24"/>
                <w:szCs w:val="24"/>
              </w:rPr>
              <w:t xml:space="preserve">реализации программы воспитания </w:t>
            </w:r>
          </w:p>
          <w:p w14:paraId="011AA44F">
            <w:pPr>
              <w:spacing w:after="0" w:line="240" w:lineRule="auto"/>
              <w:jc w:val="center"/>
              <w:rPr>
                <w:b/>
                <w:bCs/>
                <w:sz w:val="24"/>
                <w:szCs w:val="24"/>
              </w:rPr>
            </w:pPr>
            <w:r>
              <w:rPr>
                <w:i/>
                <w:iCs/>
                <w:sz w:val="24"/>
                <w:szCs w:val="24"/>
              </w:rPr>
              <w:t>(дескрипторы)</w:t>
            </w:r>
          </w:p>
        </w:tc>
        <w:tc>
          <w:tcPr>
            <w:tcW w:w="992" w:type="dxa"/>
            <w:vAlign w:val="center"/>
          </w:tcPr>
          <w:p w14:paraId="5E5AE1EB">
            <w:pPr>
              <w:spacing w:after="0" w:line="240" w:lineRule="auto"/>
              <w:rPr>
                <w:bCs/>
                <w:sz w:val="24"/>
                <w:szCs w:val="24"/>
              </w:rPr>
            </w:pPr>
            <w:r>
              <w:rPr>
                <w:bCs/>
                <w:sz w:val="24"/>
                <w:szCs w:val="24"/>
              </w:rPr>
              <w:t>Код личностных</w:t>
            </w:r>
          </w:p>
          <w:p w14:paraId="5C6B5017">
            <w:pPr>
              <w:spacing w:after="0" w:line="240" w:lineRule="auto"/>
              <w:rPr>
                <w:bCs/>
                <w:sz w:val="24"/>
                <w:szCs w:val="24"/>
              </w:rPr>
            </w:pPr>
            <w:r>
              <w:rPr>
                <w:bCs/>
                <w:sz w:val="24"/>
                <w:szCs w:val="24"/>
              </w:rPr>
              <w:t>результатов</w:t>
            </w:r>
          </w:p>
          <w:p w14:paraId="2EF4227C">
            <w:pPr>
              <w:spacing w:after="0" w:line="240" w:lineRule="auto"/>
              <w:jc w:val="center"/>
              <w:rPr>
                <w:bCs/>
                <w:sz w:val="24"/>
                <w:szCs w:val="24"/>
              </w:rPr>
            </w:pPr>
            <w:r>
              <w:rPr>
                <w:bCs/>
                <w:sz w:val="24"/>
                <w:szCs w:val="24"/>
              </w:rPr>
              <w:t>реализации программы воспитания</w:t>
            </w:r>
          </w:p>
        </w:tc>
      </w:tr>
      <w:tr w14:paraId="7D2B8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3F2493A7">
            <w:pPr>
              <w:spacing w:after="0" w:line="240" w:lineRule="auto"/>
              <w:rPr>
                <w:b/>
                <w:bCs/>
                <w:i/>
                <w:iCs/>
                <w:sz w:val="24"/>
                <w:szCs w:val="24"/>
              </w:rPr>
            </w:pPr>
            <w:r>
              <w:rPr>
                <w:sz w:val="24"/>
                <w:szCs w:val="24"/>
              </w:rPr>
              <w:t xml:space="preserve">Осознающий себя гражданином России и защитником Отечества, выражающий свою российскую идентичность в поликультурном </w:t>
            </w:r>
            <w:r>
              <w:rPr>
                <w:sz w:val="24"/>
                <w:szCs w:val="24"/>
              </w:rPr>
              <w:br w:type="textWrapping"/>
            </w:r>
            <w:r>
              <w:rPr>
                <w:sz w:val="24"/>
                <w:szCs w:val="24"/>
              </w:rPr>
              <w:t xml:space="preserve">и многоконфессиональном российском обществе и современном мировом сообществе. Сознающий свое единство с народом России, </w:t>
            </w:r>
            <w:r>
              <w:rPr>
                <w:sz w:val="24"/>
                <w:szCs w:val="24"/>
              </w:rPr>
              <w:br w:type="textWrapping"/>
            </w:r>
            <w:r>
              <w:rPr>
                <w:sz w:val="24"/>
                <w:szCs w:val="24"/>
              </w:rPr>
              <w:t xml:space="preserve">с Российским государством, демонстрирующий ответственность </w:t>
            </w:r>
            <w:r>
              <w:rPr>
                <w:sz w:val="24"/>
                <w:szCs w:val="24"/>
              </w:rPr>
              <w:br w:type="textWrapping"/>
            </w:r>
            <w:r>
              <w:rPr>
                <w:sz w:val="24"/>
                <w:szCs w:val="24"/>
              </w:rP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sz w:val="24"/>
                <w:szCs w:val="24"/>
              </w:rPr>
              <w:br w:type="textWrapping"/>
            </w:r>
            <w:r>
              <w:rPr>
                <w:sz w:val="24"/>
                <w:szCs w:val="24"/>
              </w:rPr>
              <w:t>о Российском государстве</w:t>
            </w:r>
          </w:p>
        </w:tc>
        <w:tc>
          <w:tcPr>
            <w:tcW w:w="992" w:type="dxa"/>
            <w:vAlign w:val="center"/>
          </w:tcPr>
          <w:p w14:paraId="00A022E7">
            <w:pPr>
              <w:spacing w:after="0" w:line="240" w:lineRule="auto"/>
              <w:jc w:val="center"/>
              <w:rPr>
                <w:bCs/>
                <w:sz w:val="24"/>
                <w:szCs w:val="24"/>
              </w:rPr>
            </w:pPr>
            <w:r>
              <w:rPr>
                <w:bCs/>
                <w:sz w:val="24"/>
                <w:szCs w:val="24"/>
              </w:rPr>
              <w:t>ЛР 1</w:t>
            </w:r>
          </w:p>
        </w:tc>
      </w:tr>
      <w:tr w14:paraId="47F37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0171D76A">
            <w:pPr>
              <w:spacing w:after="0" w:line="240" w:lineRule="auto"/>
              <w:rPr>
                <w:b/>
                <w:bCs/>
                <w:sz w:val="24"/>
                <w:szCs w:val="24"/>
              </w:rPr>
            </w:pPr>
            <w:r>
              <w:rPr>
                <w:sz w:val="24"/>
                <w:szCs w:val="24"/>
              </w:rPr>
              <w:t xml:space="preserve">Проявляющий активную гражданскую позицию на основе уважения закона и правопорядка, прав и свобод сограждан, уважения </w:t>
            </w:r>
            <w:r>
              <w:rPr>
                <w:sz w:val="24"/>
                <w:szCs w:val="24"/>
              </w:rPr>
              <w:br w:type="textWrapping"/>
            </w:r>
            <w:r>
              <w:rPr>
                <w:sz w:val="24"/>
                <w:szCs w:val="24"/>
              </w:rPr>
              <w:t xml:space="preserve">к историческому и культурному наследию России. Осознанно </w:t>
            </w:r>
            <w:r>
              <w:rPr>
                <w:sz w:val="24"/>
                <w:szCs w:val="24"/>
              </w:rPr>
              <w:br w:type="textWrapping"/>
            </w:r>
            <w:r>
              <w:rPr>
                <w:sz w:val="24"/>
                <w:szCs w:val="24"/>
              </w:rPr>
              <w:t xml:space="preserve">и деятельно выражающий неприятие дискриминации в обществе </w:t>
            </w:r>
            <w:r>
              <w:rPr>
                <w:sz w:val="24"/>
                <w:szCs w:val="24"/>
              </w:rPr>
              <w:br w:type="textWrapping"/>
            </w:r>
            <w:r>
              <w:rPr>
                <w:sz w:val="24"/>
                <w:szCs w:val="24"/>
              </w:rP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992" w:type="dxa"/>
            <w:vAlign w:val="center"/>
          </w:tcPr>
          <w:p w14:paraId="46F286B5">
            <w:pPr>
              <w:spacing w:after="0" w:line="240" w:lineRule="auto"/>
              <w:jc w:val="center"/>
              <w:rPr>
                <w:bCs/>
                <w:sz w:val="24"/>
                <w:szCs w:val="24"/>
              </w:rPr>
            </w:pPr>
            <w:r>
              <w:rPr>
                <w:bCs/>
                <w:sz w:val="24"/>
                <w:szCs w:val="24"/>
              </w:rPr>
              <w:t>ЛР 2</w:t>
            </w:r>
          </w:p>
        </w:tc>
      </w:tr>
      <w:tr w14:paraId="59A4A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02CFB89D">
            <w:pPr>
              <w:spacing w:after="0" w:line="240" w:lineRule="auto"/>
              <w:rPr>
                <w:b/>
                <w:bCs/>
                <w:sz w:val="24"/>
                <w:szCs w:val="24"/>
              </w:rPr>
            </w:pPr>
            <w:r>
              <w:rPr>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Pr>
                <w:sz w:val="24"/>
                <w:szCs w:val="24"/>
              </w:rPr>
              <w:br w:type="textWrapping"/>
            </w:r>
            <w:r>
              <w:rPr>
                <w:sz w:val="24"/>
                <w:szCs w:val="24"/>
              </w:rPr>
              <w:t>к людям старшего поколения, готовность к участию в социальной поддержке нуждающихся в ней</w:t>
            </w:r>
          </w:p>
        </w:tc>
        <w:tc>
          <w:tcPr>
            <w:tcW w:w="992" w:type="dxa"/>
            <w:vAlign w:val="center"/>
          </w:tcPr>
          <w:p w14:paraId="58F887CE">
            <w:pPr>
              <w:spacing w:after="0" w:line="240" w:lineRule="auto"/>
              <w:jc w:val="center"/>
              <w:rPr>
                <w:bCs/>
                <w:sz w:val="24"/>
                <w:szCs w:val="24"/>
              </w:rPr>
            </w:pPr>
            <w:r>
              <w:rPr>
                <w:bCs/>
                <w:sz w:val="24"/>
                <w:szCs w:val="24"/>
              </w:rPr>
              <w:t>ЛР 3</w:t>
            </w:r>
          </w:p>
        </w:tc>
      </w:tr>
      <w:tr w14:paraId="71534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57EA37C4">
            <w:pPr>
              <w:spacing w:after="0" w:line="240" w:lineRule="auto"/>
              <w:rPr>
                <w:b/>
                <w:bCs/>
                <w:sz w:val="24"/>
                <w:szCs w:val="24"/>
              </w:rPr>
            </w:pPr>
            <w:r>
              <w:rPr>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Pr>
                <w:sz w:val="24"/>
                <w:szCs w:val="24"/>
              </w:rPr>
              <w:br w:type="textWrapping"/>
            </w:r>
            <w:r>
              <w:rPr>
                <w:sz w:val="24"/>
                <w:szCs w:val="24"/>
              </w:rPr>
              <w:t xml:space="preserve">в течение жизни Демонстрирующий позитивное отношение </w:t>
            </w:r>
            <w:r>
              <w:rPr>
                <w:sz w:val="24"/>
                <w:szCs w:val="24"/>
              </w:rPr>
              <w:br w:type="textWrapping"/>
            </w:r>
            <w:r>
              <w:rPr>
                <w:sz w:val="24"/>
                <w:szCs w:val="24"/>
              </w:rPr>
              <w:t xml:space="preserve">к регулированию трудовых отношений. Ориентированный </w:t>
            </w:r>
            <w:r>
              <w:rPr>
                <w:sz w:val="24"/>
                <w:szCs w:val="24"/>
              </w:rPr>
              <w:br w:type="textWrapping"/>
            </w:r>
            <w:r>
              <w:rPr>
                <w:sz w:val="24"/>
                <w:szCs w:val="24"/>
              </w:rPr>
              <w:t xml:space="preserve">на самообразование и профессиональную переподготовку </w:t>
            </w:r>
            <w:r>
              <w:rPr>
                <w:sz w:val="24"/>
                <w:szCs w:val="24"/>
              </w:rPr>
              <w:br w:type="textWrapping"/>
            </w:r>
            <w:r>
              <w:rPr>
                <w:sz w:val="24"/>
                <w:szCs w:val="24"/>
              </w:rP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992" w:type="dxa"/>
            <w:vAlign w:val="center"/>
          </w:tcPr>
          <w:p w14:paraId="53186FB4">
            <w:pPr>
              <w:spacing w:after="0" w:line="240" w:lineRule="auto"/>
              <w:jc w:val="center"/>
              <w:rPr>
                <w:bCs/>
                <w:sz w:val="24"/>
                <w:szCs w:val="24"/>
              </w:rPr>
            </w:pPr>
            <w:r>
              <w:rPr>
                <w:bCs/>
                <w:sz w:val="24"/>
                <w:szCs w:val="24"/>
              </w:rPr>
              <w:t>ЛР 4</w:t>
            </w:r>
          </w:p>
        </w:tc>
      </w:tr>
      <w:tr w14:paraId="7B425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39FC4DEB">
            <w:pPr>
              <w:spacing w:after="0" w:line="240" w:lineRule="auto"/>
              <w:rPr>
                <w:b/>
                <w:bCs/>
                <w:sz w:val="24"/>
                <w:szCs w:val="24"/>
              </w:rPr>
            </w:pPr>
            <w:r>
              <w:rPr>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Pr>
                <w:sz w:val="24"/>
                <w:szCs w:val="24"/>
              </w:rPr>
              <w:br w:type="textWrapping"/>
            </w:r>
            <w:r>
              <w:rPr>
                <w:sz w:val="24"/>
                <w:szCs w:val="24"/>
              </w:rPr>
              <w:t xml:space="preserve">к многонациональному народу России, к Российскому Отечеству. Проявляющий ценностное отношение к историческому </w:t>
            </w:r>
            <w:r>
              <w:rPr>
                <w:sz w:val="24"/>
                <w:szCs w:val="24"/>
              </w:rPr>
              <w:br w:type="textWrapping"/>
            </w:r>
            <w:r>
              <w:rPr>
                <w:sz w:val="24"/>
                <w:szCs w:val="24"/>
              </w:rP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992" w:type="dxa"/>
            <w:vAlign w:val="center"/>
          </w:tcPr>
          <w:p w14:paraId="6B1BDA92">
            <w:pPr>
              <w:spacing w:after="0" w:line="240" w:lineRule="auto"/>
              <w:jc w:val="center"/>
              <w:rPr>
                <w:bCs/>
                <w:sz w:val="24"/>
                <w:szCs w:val="24"/>
              </w:rPr>
            </w:pPr>
            <w:r>
              <w:rPr>
                <w:bCs/>
                <w:sz w:val="24"/>
                <w:szCs w:val="24"/>
              </w:rPr>
              <w:t>ЛР 5</w:t>
            </w:r>
          </w:p>
        </w:tc>
      </w:tr>
      <w:tr w14:paraId="72E1B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6B26080E">
            <w:pPr>
              <w:spacing w:after="0" w:line="240" w:lineRule="auto"/>
              <w:rPr>
                <w:b/>
                <w:bCs/>
                <w:sz w:val="24"/>
                <w:szCs w:val="24"/>
              </w:rPr>
            </w:pPr>
            <w:r>
              <w:rPr>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992" w:type="dxa"/>
            <w:vAlign w:val="center"/>
          </w:tcPr>
          <w:p w14:paraId="2656F9A0">
            <w:pPr>
              <w:spacing w:after="0" w:line="240" w:lineRule="auto"/>
              <w:jc w:val="center"/>
              <w:rPr>
                <w:bCs/>
                <w:sz w:val="24"/>
                <w:szCs w:val="24"/>
              </w:rPr>
            </w:pPr>
            <w:r>
              <w:rPr>
                <w:bCs/>
                <w:sz w:val="24"/>
                <w:szCs w:val="24"/>
              </w:rPr>
              <w:t>ЛР 6</w:t>
            </w:r>
          </w:p>
        </w:tc>
      </w:tr>
      <w:tr w14:paraId="6963F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8472" w:type="dxa"/>
          </w:tcPr>
          <w:p w14:paraId="42F89586">
            <w:pPr>
              <w:spacing w:after="0" w:line="240" w:lineRule="auto"/>
              <w:rPr>
                <w:sz w:val="24"/>
                <w:szCs w:val="24"/>
              </w:rPr>
            </w:pPr>
            <w:r>
              <w:rPr>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14:paraId="538FEFDE">
            <w:pPr>
              <w:spacing w:after="0" w:line="240" w:lineRule="auto"/>
              <w:rPr>
                <w:b/>
                <w:bCs/>
                <w:sz w:val="24"/>
                <w:szCs w:val="24"/>
              </w:rPr>
            </w:pPr>
            <w:r>
              <w:rPr>
                <w:sz w:val="24"/>
                <w:szCs w:val="24"/>
              </w:rPr>
              <w:t xml:space="preserve">Проявляющий бережливое и чуткое отношение к религиозной принадлежности каждого человека, предупредительный </w:t>
            </w:r>
            <w:r>
              <w:rPr>
                <w:sz w:val="24"/>
                <w:szCs w:val="24"/>
              </w:rPr>
              <w:br w:type="textWrapping"/>
            </w:r>
            <w:r>
              <w:rPr>
                <w:sz w:val="24"/>
                <w:szCs w:val="24"/>
              </w:rPr>
              <w:t>в отношении выражения прав и законных интересов других людей</w:t>
            </w:r>
          </w:p>
        </w:tc>
        <w:tc>
          <w:tcPr>
            <w:tcW w:w="992" w:type="dxa"/>
            <w:vAlign w:val="center"/>
          </w:tcPr>
          <w:p w14:paraId="0F3E2DFA">
            <w:pPr>
              <w:spacing w:after="0" w:line="240" w:lineRule="auto"/>
              <w:jc w:val="center"/>
              <w:rPr>
                <w:bCs/>
                <w:sz w:val="24"/>
                <w:szCs w:val="24"/>
              </w:rPr>
            </w:pPr>
            <w:r>
              <w:rPr>
                <w:bCs/>
                <w:sz w:val="24"/>
                <w:szCs w:val="24"/>
              </w:rPr>
              <w:t>ЛР 7</w:t>
            </w:r>
          </w:p>
        </w:tc>
      </w:tr>
      <w:tr w14:paraId="321EF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79EDE9A4">
            <w:pPr>
              <w:spacing w:after="0" w:line="240" w:lineRule="auto"/>
              <w:rPr>
                <w:b/>
                <w:bCs/>
                <w:sz w:val="24"/>
                <w:szCs w:val="24"/>
              </w:rPr>
            </w:pPr>
            <w:r>
              <w:rPr>
                <w:sz w:val="24"/>
                <w:szCs w:val="24"/>
              </w:rPr>
              <w:t xml:space="preserve">Проявляющий и демонстрирующий уважение законных интересов </w:t>
            </w:r>
            <w:r>
              <w:rPr>
                <w:sz w:val="24"/>
                <w:szCs w:val="24"/>
              </w:rPr>
              <w:br w:type="textWrapping"/>
            </w:r>
            <w:r>
              <w:rPr>
                <w:sz w:val="24"/>
                <w:szCs w:val="24"/>
              </w:rP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Pr>
                <w:sz w:val="24"/>
                <w:szCs w:val="24"/>
              </w:rPr>
              <w:br w:type="textWrapping"/>
            </w:r>
            <w:r>
              <w:rPr>
                <w:sz w:val="24"/>
                <w:szCs w:val="24"/>
              </w:rPr>
              <w:t>в общественные инициативы, направленные на их сохранение</w:t>
            </w:r>
          </w:p>
        </w:tc>
        <w:tc>
          <w:tcPr>
            <w:tcW w:w="992" w:type="dxa"/>
            <w:vAlign w:val="center"/>
          </w:tcPr>
          <w:p w14:paraId="4B308D45">
            <w:pPr>
              <w:spacing w:after="0" w:line="240" w:lineRule="auto"/>
              <w:jc w:val="center"/>
              <w:rPr>
                <w:bCs/>
                <w:sz w:val="24"/>
                <w:szCs w:val="24"/>
              </w:rPr>
            </w:pPr>
            <w:r>
              <w:rPr>
                <w:bCs/>
                <w:sz w:val="24"/>
                <w:szCs w:val="24"/>
              </w:rPr>
              <w:t>ЛР 8</w:t>
            </w:r>
          </w:p>
        </w:tc>
      </w:tr>
      <w:tr w14:paraId="6D41A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2C7947F1">
            <w:pPr>
              <w:spacing w:after="0" w:line="240" w:lineRule="auto"/>
              <w:rPr>
                <w:b/>
                <w:bCs/>
                <w:sz w:val="24"/>
                <w:szCs w:val="24"/>
              </w:rPr>
            </w:pPr>
            <w:r>
              <w:rPr>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Pr>
                <w:sz w:val="24"/>
                <w:szCs w:val="24"/>
              </w:rPr>
              <w:br w:type="textWrapping"/>
            </w:r>
            <w:r>
              <w:rPr>
                <w:sz w:val="24"/>
                <w:szCs w:val="24"/>
              </w:rPr>
              <w:t xml:space="preserve">к физическому совершенствованию. Проявляющий сознательное </w:t>
            </w:r>
            <w:r>
              <w:rPr>
                <w:sz w:val="24"/>
                <w:szCs w:val="24"/>
              </w:rPr>
              <w:br w:type="textWrapping"/>
            </w:r>
            <w:r>
              <w:rPr>
                <w:sz w:val="24"/>
                <w:szCs w:val="24"/>
              </w:rP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992" w:type="dxa"/>
            <w:vAlign w:val="center"/>
          </w:tcPr>
          <w:p w14:paraId="4E552933">
            <w:pPr>
              <w:spacing w:after="0" w:line="240" w:lineRule="auto"/>
              <w:jc w:val="center"/>
              <w:rPr>
                <w:bCs/>
                <w:sz w:val="24"/>
                <w:szCs w:val="24"/>
              </w:rPr>
            </w:pPr>
            <w:r>
              <w:rPr>
                <w:bCs/>
                <w:sz w:val="24"/>
                <w:szCs w:val="24"/>
              </w:rPr>
              <w:t>ЛР 9</w:t>
            </w:r>
          </w:p>
        </w:tc>
      </w:tr>
      <w:tr w14:paraId="42980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31FE4C27">
            <w:pPr>
              <w:spacing w:after="0" w:line="240" w:lineRule="auto"/>
              <w:rPr>
                <w:b/>
                <w:bCs/>
                <w:sz w:val="24"/>
                <w:szCs w:val="24"/>
              </w:rPr>
            </w:pPr>
            <w:r>
              <w:rPr>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sz w:val="24"/>
                <w:szCs w:val="24"/>
              </w:rPr>
              <w:br w:type="textWrapping"/>
            </w:r>
            <w:r>
              <w:rPr>
                <w:sz w:val="24"/>
                <w:szCs w:val="24"/>
              </w:rP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sz w:val="24"/>
                <w:szCs w:val="24"/>
              </w:rPr>
              <w:br w:type="textWrapping"/>
            </w:r>
            <w:r>
              <w:rPr>
                <w:sz w:val="24"/>
                <w:szCs w:val="24"/>
              </w:rPr>
              <w:t>в общественные инициативы, направленные на заботу о них</w:t>
            </w:r>
          </w:p>
        </w:tc>
        <w:tc>
          <w:tcPr>
            <w:tcW w:w="992" w:type="dxa"/>
            <w:vAlign w:val="center"/>
          </w:tcPr>
          <w:p w14:paraId="2B69DDFA">
            <w:pPr>
              <w:spacing w:after="0" w:line="240" w:lineRule="auto"/>
              <w:jc w:val="center"/>
              <w:rPr>
                <w:bCs/>
                <w:sz w:val="24"/>
                <w:szCs w:val="24"/>
              </w:rPr>
            </w:pPr>
            <w:r>
              <w:rPr>
                <w:bCs/>
                <w:sz w:val="24"/>
                <w:szCs w:val="24"/>
              </w:rPr>
              <w:t>ЛР 10</w:t>
            </w:r>
          </w:p>
        </w:tc>
      </w:tr>
      <w:tr w14:paraId="6F9DC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103891CE">
            <w:pPr>
              <w:spacing w:after="0" w:line="240" w:lineRule="auto"/>
              <w:rPr>
                <w:b/>
                <w:bCs/>
                <w:sz w:val="24"/>
                <w:szCs w:val="24"/>
              </w:rPr>
            </w:pPr>
            <w:r>
              <w:rPr>
                <w:sz w:val="24"/>
                <w:szCs w:val="24"/>
              </w:rPr>
              <w:t xml:space="preserve">Проявляющий уважение к эстетическим ценностям, обладающий основами эстетической культуры. Критически оценивающий </w:t>
            </w:r>
            <w:r>
              <w:rPr>
                <w:sz w:val="24"/>
                <w:szCs w:val="24"/>
              </w:rPr>
              <w:br w:type="textWrapping"/>
            </w:r>
            <w:r>
              <w:rPr>
                <w:sz w:val="24"/>
                <w:szCs w:val="24"/>
              </w:rP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Pr>
                <w:sz w:val="24"/>
                <w:szCs w:val="24"/>
              </w:rPr>
              <w:br w:type="textWrapping"/>
            </w:r>
            <w:r>
              <w:rPr>
                <w:sz w:val="24"/>
                <w:szCs w:val="24"/>
              </w:rPr>
              <w:t xml:space="preserve">и самовыражения в обществе, выражающий сопричастность </w:t>
            </w:r>
            <w:r>
              <w:rPr>
                <w:sz w:val="24"/>
                <w:szCs w:val="24"/>
              </w:rPr>
              <w:br w:type="textWrapping"/>
            </w:r>
            <w:r>
              <w:rPr>
                <w:sz w:val="24"/>
                <w:szCs w:val="24"/>
              </w:rP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Pr>
                <w:sz w:val="24"/>
                <w:szCs w:val="24"/>
              </w:rPr>
              <w:br w:type="textWrapping"/>
            </w:r>
            <w:r>
              <w:rPr>
                <w:sz w:val="24"/>
                <w:szCs w:val="24"/>
              </w:rPr>
              <w:t xml:space="preserve">и мирового художественного наследия, роли народных традиций </w:t>
            </w:r>
            <w:r>
              <w:rPr>
                <w:sz w:val="24"/>
                <w:szCs w:val="24"/>
              </w:rPr>
              <w:br w:type="textWrapping"/>
            </w:r>
            <w:r>
              <w:rPr>
                <w:sz w:val="24"/>
                <w:szCs w:val="24"/>
              </w:rPr>
              <w:t>и народного творчества в искусстве. Выражающий ценностное отношение к технической и промышленной эстетике</w:t>
            </w:r>
          </w:p>
        </w:tc>
        <w:tc>
          <w:tcPr>
            <w:tcW w:w="992" w:type="dxa"/>
            <w:vAlign w:val="center"/>
          </w:tcPr>
          <w:p w14:paraId="56918CEF">
            <w:pPr>
              <w:spacing w:after="0" w:line="240" w:lineRule="auto"/>
              <w:jc w:val="center"/>
              <w:rPr>
                <w:bCs/>
                <w:sz w:val="24"/>
                <w:szCs w:val="24"/>
              </w:rPr>
            </w:pPr>
            <w:r>
              <w:rPr>
                <w:bCs/>
                <w:sz w:val="24"/>
                <w:szCs w:val="24"/>
              </w:rPr>
              <w:t>ЛР 11</w:t>
            </w:r>
          </w:p>
        </w:tc>
      </w:tr>
      <w:tr w14:paraId="31771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52BBE184">
            <w:pPr>
              <w:spacing w:after="0" w:line="240" w:lineRule="auto"/>
              <w:rPr>
                <w:b/>
                <w:bCs/>
                <w:sz w:val="24"/>
                <w:szCs w:val="24"/>
              </w:rPr>
            </w:pPr>
            <w:r>
              <w:rPr>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Pr>
                <w:bCs/>
                <w:sz w:val="24"/>
                <w:szCs w:val="24"/>
              </w:rPr>
              <w:br w:type="textWrapping"/>
            </w:r>
            <w:r>
              <w:rPr>
                <w:bCs/>
                <w:sz w:val="24"/>
                <w:szCs w:val="24"/>
              </w:rPr>
              <w:t>со своими детьми и их финансового содержания</w:t>
            </w:r>
          </w:p>
        </w:tc>
        <w:tc>
          <w:tcPr>
            <w:tcW w:w="992" w:type="dxa"/>
            <w:vAlign w:val="center"/>
          </w:tcPr>
          <w:p w14:paraId="5F9A0607">
            <w:pPr>
              <w:spacing w:after="0" w:line="240" w:lineRule="auto"/>
              <w:jc w:val="center"/>
              <w:rPr>
                <w:bCs/>
                <w:sz w:val="24"/>
                <w:szCs w:val="24"/>
              </w:rPr>
            </w:pPr>
            <w:r>
              <w:rPr>
                <w:bCs/>
                <w:sz w:val="24"/>
                <w:szCs w:val="24"/>
              </w:rPr>
              <w:t>ЛР 12</w:t>
            </w:r>
          </w:p>
        </w:tc>
      </w:tr>
    </w:tbl>
    <w:p w14:paraId="59EE9102">
      <w:pPr>
        <w:spacing w:after="200" w:line="240" w:lineRule="auto"/>
        <w:ind w:left="-340" w:right="0" w:firstLine="0"/>
        <w:jc w:val="left"/>
        <w:rPr>
          <w:b/>
          <w:sz w:val="24"/>
        </w:rPr>
      </w:pPr>
      <w:r>
        <w:rPr>
          <w:b/>
          <w:sz w:val="24"/>
        </w:rPr>
        <w:br w:type="page"/>
      </w:r>
    </w:p>
    <w:p w14:paraId="25060925">
      <w:pPr>
        <w:spacing w:after="0" w:line="240" w:lineRule="auto"/>
        <w:ind w:firstLine="709"/>
        <w:jc w:val="center"/>
        <w:rPr>
          <w:b/>
          <w:sz w:val="24"/>
        </w:rPr>
      </w:pPr>
      <w:r>
        <w:rPr>
          <w:b/>
          <w:sz w:val="24"/>
        </w:rPr>
        <w:t>2. СТРУКТУРА И СОДЕРЖАНИЕ ОБЩЕОБРАЗОВАТЕЛЬНОЙ ДИСЦИПЛИНЫ</w:t>
      </w:r>
    </w:p>
    <w:p w14:paraId="7D85E4FA">
      <w:pPr>
        <w:spacing w:after="0" w:line="240" w:lineRule="auto"/>
        <w:ind w:firstLine="709"/>
        <w:rPr>
          <w:b/>
          <w:sz w:val="24"/>
        </w:rPr>
      </w:pPr>
    </w:p>
    <w:p w14:paraId="3FA89F14">
      <w:pPr>
        <w:spacing w:after="0" w:line="240" w:lineRule="auto"/>
        <w:ind w:firstLine="709"/>
        <w:rPr>
          <w:b/>
          <w:sz w:val="24"/>
        </w:rPr>
      </w:pPr>
    </w:p>
    <w:p w14:paraId="155BCA15">
      <w:pPr>
        <w:spacing w:after="0" w:line="240" w:lineRule="auto"/>
        <w:ind w:firstLine="709"/>
        <w:rPr>
          <w:b/>
        </w:rPr>
      </w:pPr>
      <w:r>
        <w:rPr>
          <w:b/>
        </w:rPr>
        <w:t>2.1. Объем дисциплины и виды учебной работы</w:t>
      </w:r>
    </w:p>
    <w:tbl>
      <w:tblPr>
        <w:tblStyle w:val="7"/>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5"/>
        <w:gridCol w:w="1666"/>
      </w:tblGrid>
      <w:tr w14:paraId="3664F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05" w:type="dxa"/>
            <w:vAlign w:val="center"/>
          </w:tcPr>
          <w:p w14:paraId="67B03AD2">
            <w:pPr>
              <w:jc w:val="center"/>
              <w:rPr>
                <w:color w:val="auto"/>
                <w:sz w:val="24"/>
              </w:rPr>
            </w:pPr>
            <w:r>
              <w:rPr>
                <w:color w:val="auto"/>
                <w:sz w:val="24"/>
              </w:rPr>
              <w:t>Вид учебной работы</w:t>
            </w:r>
          </w:p>
        </w:tc>
        <w:tc>
          <w:tcPr>
            <w:tcW w:w="1666" w:type="dxa"/>
            <w:vAlign w:val="center"/>
          </w:tcPr>
          <w:p w14:paraId="332BD2C3">
            <w:pPr>
              <w:jc w:val="center"/>
              <w:rPr>
                <w:color w:val="auto"/>
                <w:sz w:val="24"/>
              </w:rPr>
            </w:pPr>
            <w:r>
              <w:rPr>
                <w:color w:val="auto"/>
                <w:sz w:val="24"/>
              </w:rPr>
              <w:t>Объем в часах</w:t>
            </w:r>
          </w:p>
        </w:tc>
      </w:tr>
      <w:tr w14:paraId="46221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vAlign w:val="center"/>
          </w:tcPr>
          <w:p w14:paraId="38ED5A6E">
            <w:pPr>
              <w:rPr>
                <w:color w:val="auto"/>
                <w:sz w:val="24"/>
              </w:rPr>
            </w:pPr>
            <w:r>
              <w:rPr>
                <w:color w:val="auto"/>
                <w:sz w:val="24"/>
              </w:rPr>
              <w:t>Объем образовательной программы дисциплины</w:t>
            </w:r>
          </w:p>
        </w:tc>
        <w:tc>
          <w:tcPr>
            <w:tcW w:w="1666" w:type="dxa"/>
          </w:tcPr>
          <w:p w14:paraId="10A6F469">
            <w:pPr>
              <w:jc w:val="center"/>
              <w:rPr>
                <w:color w:val="auto"/>
                <w:sz w:val="24"/>
              </w:rPr>
            </w:pPr>
            <w:r>
              <w:rPr>
                <w:color w:val="auto"/>
                <w:sz w:val="24"/>
              </w:rPr>
              <w:t>65</w:t>
            </w:r>
          </w:p>
        </w:tc>
      </w:tr>
      <w:tr w14:paraId="15B90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tcPr>
          <w:p w14:paraId="2A973E6F">
            <w:pPr>
              <w:rPr>
                <w:color w:val="auto"/>
                <w:sz w:val="24"/>
              </w:rPr>
            </w:pPr>
            <w:r>
              <w:rPr>
                <w:color w:val="auto"/>
                <w:sz w:val="24"/>
              </w:rPr>
              <w:t>в том числе:</w:t>
            </w:r>
          </w:p>
        </w:tc>
        <w:tc>
          <w:tcPr>
            <w:tcW w:w="1666" w:type="dxa"/>
          </w:tcPr>
          <w:p w14:paraId="739C4F50">
            <w:pPr>
              <w:jc w:val="center"/>
              <w:rPr>
                <w:color w:val="auto"/>
                <w:sz w:val="24"/>
              </w:rPr>
            </w:pPr>
          </w:p>
        </w:tc>
      </w:tr>
      <w:tr w14:paraId="64433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tcPr>
          <w:p w14:paraId="5F982FA5">
            <w:pPr>
              <w:rPr>
                <w:color w:val="auto"/>
                <w:sz w:val="24"/>
              </w:rPr>
            </w:pPr>
            <w:r>
              <w:rPr>
                <w:color w:val="auto"/>
                <w:sz w:val="24"/>
              </w:rPr>
              <w:t>Основное содержание</w:t>
            </w:r>
          </w:p>
        </w:tc>
        <w:tc>
          <w:tcPr>
            <w:tcW w:w="1666" w:type="dxa"/>
          </w:tcPr>
          <w:p w14:paraId="34B4BAE4">
            <w:pPr>
              <w:jc w:val="center"/>
              <w:rPr>
                <w:color w:val="auto"/>
                <w:sz w:val="24"/>
              </w:rPr>
            </w:pPr>
          </w:p>
        </w:tc>
      </w:tr>
      <w:tr w14:paraId="04373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tcPr>
          <w:p w14:paraId="21AC33DC">
            <w:pPr>
              <w:rPr>
                <w:color w:val="auto"/>
                <w:sz w:val="24"/>
              </w:rPr>
            </w:pPr>
            <w:r>
              <w:rPr>
                <w:color w:val="auto"/>
                <w:sz w:val="24"/>
              </w:rPr>
              <w:t>в том числе:</w:t>
            </w:r>
          </w:p>
        </w:tc>
        <w:tc>
          <w:tcPr>
            <w:tcW w:w="1666" w:type="dxa"/>
          </w:tcPr>
          <w:p w14:paraId="190645BF">
            <w:pPr>
              <w:jc w:val="center"/>
              <w:rPr>
                <w:color w:val="auto"/>
                <w:sz w:val="24"/>
              </w:rPr>
            </w:pPr>
          </w:p>
        </w:tc>
      </w:tr>
      <w:tr w14:paraId="7DE7D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vAlign w:val="center"/>
          </w:tcPr>
          <w:p w14:paraId="2EB664C1">
            <w:pPr>
              <w:rPr>
                <w:color w:val="auto"/>
                <w:sz w:val="24"/>
              </w:rPr>
            </w:pPr>
            <w:r>
              <w:rPr>
                <w:color w:val="auto"/>
                <w:sz w:val="24"/>
              </w:rPr>
              <w:t>теоретическое обучение</w:t>
            </w:r>
          </w:p>
        </w:tc>
        <w:tc>
          <w:tcPr>
            <w:tcW w:w="1666" w:type="dxa"/>
          </w:tcPr>
          <w:p w14:paraId="7C77A958">
            <w:pPr>
              <w:jc w:val="center"/>
              <w:rPr>
                <w:color w:val="auto"/>
                <w:sz w:val="24"/>
              </w:rPr>
            </w:pPr>
            <w:r>
              <w:rPr>
                <w:color w:val="auto"/>
                <w:sz w:val="24"/>
              </w:rPr>
              <w:t>24</w:t>
            </w:r>
          </w:p>
        </w:tc>
      </w:tr>
      <w:tr w14:paraId="56977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vAlign w:val="center"/>
          </w:tcPr>
          <w:p w14:paraId="627018D0">
            <w:pPr>
              <w:rPr>
                <w:color w:val="auto"/>
                <w:sz w:val="24"/>
              </w:rPr>
            </w:pPr>
            <w:r>
              <w:rPr>
                <w:color w:val="auto"/>
                <w:sz w:val="24"/>
              </w:rPr>
              <w:t>практические занятия</w:t>
            </w:r>
            <w:r>
              <w:rPr>
                <w:i/>
                <w:color w:val="auto"/>
                <w:sz w:val="24"/>
              </w:rPr>
              <w:t xml:space="preserve">  </w:t>
            </w:r>
          </w:p>
        </w:tc>
        <w:tc>
          <w:tcPr>
            <w:tcW w:w="1666" w:type="dxa"/>
          </w:tcPr>
          <w:p w14:paraId="6040873C">
            <w:pPr>
              <w:jc w:val="center"/>
              <w:rPr>
                <w:color w:val="auto"/>
                <w:sz w:val="24"/>
              </w:rPr>
            </w:pPr>
            <w:r>
              <w:rPr>
                <w:color w:val="auto"/>
                <w:sz w:val="24"/>
              </w:rPr>
              <w:t>24</w:t>
            </w:r>
          </w:p>
        </w:tc>
      </w:tr>
      <w:tr w14:paraId="13DBA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vAlign w:val="center"/>
          </w:tcPr>
          <w:p w14:paraId="2ECE01A8">
            <w:pPr>
              <w:rPr>
                <w:color w:val="auto"/>
                <w:sz w:val="24"/>
              </w:rPr>
            </w:pPr>
            <w:r>
              <w:rPr>
                <w:color w:val="auto"/>
                <w:sz w:val="24"/>
              </w:rPr>
              <w:t>самостоятельная работа</w:t>
            </w:r>
          </w:p>
        </w:tc>
        <w:tc>
          <w:tcPr>
            <w:tcW w:w="1666" w:type="dxa"/>
          </w:tcPr>
          <w:p w14:paraId="4CB2A92E">
            <w:pPr>
              <w:jc w:val="center"/>
              <w:rPr>
                <w:color w:val="auto"/>
                <w:sz w:val="24"/>
              </w:rPr>
            </w:pPr>
            <w:r>
              <w:rPr>
                <w:color w:val="auto"/>
                <w:sz w:val="24"/>
              </w:rPr>
              <w:t>15</w:t>
            </w:r>
          </w:p>
        </w:tc>
      </w:tr>
      <w:tr w14:paraId="1FBA9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vAlign w:val="center"/>
          </w:tcPr>
          <w:p w14:paraId="5941FDEB">
            <w:pPr>
              <w:rPr>
                <w:color w:val="auto"/>
                <w:sz w:val="24"/>
              </w:rPr>
            </w:pPr>
            <w:r>
              <w:rPr>
                <w:color w:val="auto"/>
                <w:sz w:val="24"/>
              </w:rPr>
              <w:t>Промежуточная аттестация (дифференцированный зачет)</w:t>
            </w:r>
          </w:p>
        </w:tc>
        <w:tc>
          <w:tcPr>
            <w:tcW w:w="1666" w:type="dxa"/>
          </w:tcPr>
          <w:p w14:paraId="30757D78">
            <w:pPr>
              <w:jc w:val="center"/>
              <w:rPr>
                <w:color w:val="auto"/>
                <w:sz w:val="24"/>
              </w:rPr>
            </w:pPr>
            <w:r>
              <w:rPr>
                <w:color w:val="auto"/>
                <w:sz w:val="24"/>
              </w:rPr>
              <w:t>2</w:t>
            </w:r>
          </w:p>
        </w:tc>
      </w:tr>
    </w:tbl>
    <w:p w14:paraId="40B023EF">
      <w:pPr>
        <w:sectPr>
          <w:pgSz w:w="11906" w:h="16838"/>
          <w:pgMar w:top="1134" w:right="850" w:bottom="1134" w:left="1701" w:header="708" w:footer="708" w:gutter="0"/>
          <w:cols w:space="708" w:num="1"/>
          <w:docGrid w:linePitch="381" w:charSpace="0"/>
        </w:sectPr>
      </w:pPr>
    </w:p>
    <w:p w14:paraId="2A4EC105">
      <w:pPr>
        <w:spacing w:after="0" w:line="240" w:lineRule="auto"/>
        <w:ind w:left="0" w:right="0" w:firstLine="0"/>
        <w:jc w:val="left"/>
        <w:rPr>
          <w:szCs w:val="28"/>
        </w:rPr>
      </w:pPr>
      <w:r>
        <w:rPr>
          <w:b/>
          <w:szCs w:val="28"/>
        </w:rPr>
        <w:t>2.2. Тематический план и содержание дисциплины</w:t>
      </w:r>
      <w:r>
        <w:rPr>
          <w:szCs w:val="28"/>
        </w:rPr>
        <w:t xml:space="preserve"> </w:t>
      </w:r>
    </w:p>
    <w:p w14:paraId="186AE343"/>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3"/>
        <w:gridCol w:w="9214"/>
        <w:gridCol w:w="1701"/>
        <w:gridCol w:w="1627"/>
      </w:tblGrid>
      <w:tr w14:paraId="5B981D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tcBorders>
              <w:top w:val="single" w:color="000000" w:sz="4" w:space="0"/>
              <w:left w:val="single" w:color="000000" w:sz="4" w:space="0"/>
              <w:bottom w:val="single" w:color="000000" w:sz="4" w:space="0"/>
              <w:right w:val="single" w:color="000000" w:sz="4" w:space="0"/>
            </w:tcBorders>
            <w:vAlign w:val="center"/>
          </w:tcPr>
          <w:p w14:paraId="2074763B">
            <w:pPr>
              <w:spacing w:after="0" w:line="240" w:lineRule="auto"/>
              <w:jc w:val="center"/>
              <w:rPr>
                <w:sz w:val="24"/>
                <w:szCs w:val="24"/>
              </w:rPr>
            </w:pPr>
            <w:r>
              <w:rPr>
                <w:bCs/>
                <w:sz w:val="24"/>
                <w:szCs w:val="24"/>
              </w:rPr>
              <w:t>Наименование разделов и тем</w:t>
            </w:r>
          </w:p>
        </w:tc>
        <w:tc>
          <w:tcPr>
            <w:tcW w:w="9214" w:type="dxa"/>
            <w:tcBorders>
              <w:top w:val="single" w:color="000000" w:sz="4" w:space="0"/>
              <w:left w:val="single" w:color="000000" w:sz="4" w:space="0"/>
              <w:bottom w:val="single" w:color="000000" w:sz="4" w:space="0"/>
              <w:right w:val="single" w:color="000000" w:sz="4" w:space="0"/>
            </w:tcBorders>
            <w:vAlign w:val="center"/>
          </w:tcPr>
          <w:p w14:paraId="5593ACCE">
            <w:pPr>
              <w:spacing w:after="0" w:line="240" w:lineRule="auto"/>
              <w:jc w:val="center"/>
              <w:rPr>
                <w:sz w:val="24"/>
                <w:szCs w:val="24"/>
              </w:rPr>
            </w:pPr>
            <w:r>
              <w:rPr>
                <w:sz w:val="24"/>
                <w:szCs w:val="24"/>
              </w:rPr>
              <w:t>Содержание учебного материала и формы организации деятельности обучающихся</w:t>
            </w:r>
          </w:p>
        </w:tc>
        <w:tc>
          <w:tcPr>
            <w:tcW w:w="1701" w:type="dxa"/>
            <w:tcBorders>
              <w:top w:val="single" w:color="000000" w:sz="4" w:space="0"/>
              <w:left w:val="single" w:color="000000" w:sz="4" w:space="0"/>
              <w:bottom w:val="single" w:color="000000" w:sz="4" w:space="0"/>
              <w:right w:val="single" w:color="000000" w:sz="4" w:space="0"/>
            </w:tcBorders>
            <w:vAlign w:val="center"/>
          </w:tcPr>
          <w:p w14:paraId="0295EA26">
            <w:pPr>
              <w:spacing w:after="0" w:line="240" w:lineRule="auto"/>
              <w:jc w:val="center"/>
              <w:rPr>
                <w:sz w:val="24"/>
                <w:szCs w:val="24"/>
              </w:rPr>
            </w:pPr>
            <w:r>
              <w:rPr>
                <w:sz w:val="24"/>
                <w:szCs w:val="24"/>
              </w:rPr>
              <w:t>Объем часов</w:t>
            </w:r>
          </w:p>
        </w:tc>
        <w:tc>
          <w:tcPr>
            <w:tcW w:w="1627" w:type="dxa"/>
            <w:tcBorders>
              <w:top w:val="single" w:color="000000" w:sz="4" w:space="0"/>
              <w:left w:val="single" w:color="000000" w:sz="4" w:space="0"/>
              <w:bottom w:val="single" w:color="000000" w:sz="4" w:space="0"/>
              <w:right w:val="single" w:color="000000" w:sz="4" w:space="0"/>
            </w:tcBorders>
            <w:vAlign w:val="center"/>
          </w:tcPr>
          <w:p w14:paraId="495DF6A3">
            <w:pPr>
              <w:spacing w:after="0" w:line="240" w:lineRule="auto"/>
              <w:jc w:val="center"/>
              <w:rPr>
                <w:sz w:val="24"/>
                <w:szCs w:val="24"/>
              </w:rPr>
            </w:pPr>
            <w:r>
              <w:rPr>
                <w:sz w:val="24"/>
                <w:szCs w:val="24"/>
              </w:rPr>
              <w:t>Формируемые компетенции</w:t>
            </w:r>
          </w:p>
        </w:tc>
      </w:tr>
      <w:tr w14:paraId="254738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1" w:hRule="atLeast"/>
        </w:trPr>
        <w:tc>
          <w:tcPr>
            <w:tcW w:w="2093" w:type="dxa"/>
            <w:tcBorders>
              <w:top w:val="single" w:color="000000" w:sz="4" w:space="0"/>
              <w:left w:val="single" w:color="000000" w:sz="4" w:space="0"/>
              <w:bottom w:val="single" w:color="000000" w:sz="4" w:space="0"/>
              <w:right w:val="single" w:color="000000" w:sz="4" w:space="0"/>
            </w:tcBorders>
            <w:vAlign w:val="center"/>
          </w:tcPr>
          <w:p w14:paraId="2F54E894">
            <w:pPr>
              <w:spacing w:after="0" w:line="240" w:lineRule="auto"/>
              <w:jc w:val="center"/>
              <w:rPr>
                <w:sz w:val="24"/>
                <w:szCs w:val="24"/>
              </w:rPr>
            </w:pPr>
            <w:r>
              <w:rPr>
                <w:sz w:val="24"/>
                <w:szCs w:val="24"/>
              </w:rPr>
              <w:t>1</w:t>
            </w:r>
          </w:p>
        </w:tc>
        <w:tc>
          <w:tcPr>
            <w:tcW w:w="9214" w:type="dxa"/>
            <w:tcBorders>
              <w:top w:val="single" w:color="000000" w:sz="4" w:space="0"/>
              <w:left w:val="single" w:color="000000" w:sz="4" w:space="0"/>
              <w:bottom w:val="single" w:color="000000" w:sz="4" w:space="0"/>
              <w:right w:val="single" w:color="000000" w:sz="4" w:space="0"/>
            </w:tcBorders>
            <w:vAlign w:val="center"/>
          </w:tcPr>
          <w:p w14:paraId="33082DC9">
            <w:pPr>
              <w:spacing w:after="0" w:line="240" w:lineRule="auto"/>
              <w:jc w:val="center"/>
              <w:rPr>
                <w:sz w:val="24"/>
                <w:szCs w:val="24"/>
              </w:rPr>
            </w:pPr>
            <w:r>
              <w:rPr>
                <w:sz w:val="24"/>
                <w:szCs w:val="24"/>
              </w:rPr>
              <w:t>2</w:t>
            </w:r>
          </w:p>
        </w:tc>
        <w:tc>
          <w:tcPr>
            <w:tcW w:w="1701" w:type="dxa"/>
            <w:tcBorders>
              <w:top w:val="single" w:color="000000" w:sz="4" w:space="0"/>
              <w:left w:val="single" w:color="000000" w:sz="4" w:space="0"/>
              <w:bottom w:val="single" w:color="000000" w:sz="4" w:space="0"/>
              <w:right w:val="single" w:color="000000" w:sz="4" w:space="0"/>
            </w:tcBorders>
            <w:vAlign w:val="center"/>
          </w:tcPr>
          <w:p w14:paraId="790FEF9A">
            <w:pPr>
              <w:spacing w:after="0" w:line="240" w:lineRule="auto"/>
              <w:jc w:val="center"/>
              <w:rPr>
                <w:sz w:val="24"/>
                <w:szCs w:val="24"/>
              </w:rPr>
            </w:pPr>
            <w:r>
              <w:rPr>
                <w:sz w:val="24"/>
                <w:szCs w:val="24"/>
              </w:rPr>
              <w:t>3</w:t>
            </w:r>
          </w:p>
        </w:tc>
        <w:tc>
          <w:tcPr>
            <w:tcW w:w="1627" w:type="dxa"/>
            <w:tcBorders>
              <w:top w:val="single" w:color="000000" w:sz="4" w:space="0"/>
              <w:left w:val="single" w:color="000000" w:sz="4" w:space="0"/>
              <w:bottom w:val="single" w:color="000000" w:sz="4" w:space="0"/>
              <w:right w:val="single" w:color="000000" w:sz="4" w:space="0"/>
            </w:tcBorders>
            <w:vAlign w:val="center"/>
          </w:tcPr>
          <w:p w14:paraId="3F59D5EB">
            <w:pPr>
              <w:spacing w:after="0" w:line="240" w:lineRule="auto"/>
              <w:jc w:val="center"/>
              <w:rPr>
                <w:sz w:val="24"/>
                <w:szCs w:val="24"/>
              </w:rPr>
            </w:pPr>
            <w:r>
              <w:rPr>
                <w:sz w:val="24"/>
                <w:szCs w:val="24"/>
              </w:rPr>
              <w:t>4</w:t>
            </w:r>
          </w:p>
        </w:tc>
      </w:tr>
      <w:tr w14:paraId="3DB092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 w:hRule="atLeast"/>
        </w:trPr>
        <w:tc>
          <w:tcPr>
            <w:tcW w:w="11307" w:type="dxa"/>
            <w:gridSpan w:val="2"/>
            <w:tcBorders>
              <w:top w:val="single" w:color="000000" w:sz="4" w:space="0"/>
              <w:left w:val="single" w:color="000000" w:sz="4" w:space="0"/>
              <w:bottom w:val="single" w:color="000000" w:sz="4" w:space="0"/>
              <w:right w:val="single" w:color="000000" w:sz="4" w:space="0"/>
            </w:tcBorders>
          </w:tcPr>
          <w:p w14:paraId="20474DED">
            <w:pPr>
              <w:spacing w:after="0" w:line="240" w:lineRule="auto"/>
              <w:rPr>
                <w:sz w:val="24"/>
                <w:szCs w:val="24"/>
              </w:rPr>
            </w:pPr>
            <w:r>
              <w:rPr>
                <w:sz w:val="24"/>
                <w:szCs w:val="24"/>
              </w:rPr>
              <w:t>Раздел 1. Личное финансовое планирование</w:t>
            </w:r>
          </w:p>
        </w:tc>
        <w:tc>
          <w:tcPr>
            <w:tcW w:w="1701" w:type="dxa"/>
            <w:tcBorders>
              <w:top w:val="single" w:color="000000" w:sz="4" w:space="0"/>
              <w:left w:val="single" w:color="000000" w:sz="4" w:space="0"/>
              <w:bottom w:val="single" w:color="000000" w:sz="4" w:space="0"/>
              <w:right w:val="single" w:color="000000" w:sz="4" w:space="0"/>
            </w:tcBorders>
            <w:vAlign w:val="center"/>
          </w:tcPr>
          <w:p w14:paraId="51DC345A">
            <w:pPr>
              <w:spacing w:after="0" w:line="240" w:lineRule="auto"/>
              <w:jc w:val="center"/>
              <w:rPr>
                <w:sz w:val="24"/>
                <w:szCs w:val="24"/>
              </w:rPr>
            </w:pPr>
            <w:r>
              <w:rPr>
                <w:sz w:val="24"/>
                <w:szCs w:val="24"/>
              </w:rPr>
              <w:t>4</w:t>
            </w:r>
          </w:p>
        </w:tc>
        <w:tc>
          <w:tcPr>
            <w:tcW w:w="1627" w:type="dxa"/>
            <w:tcBorders>
              <w:top w:val="single" w:color="000000" w:sz="4" w:space="0"/>
              <w:left w:val="single" w:color="000000" w:sz="4" w:space="0"/>
              <w:bottom w:val="single" w:color="000000" w:sz="4" w:space="0"/>
              <w:right w:val="single" w:color="000000" w:sz="4" w:space="0"/>
            </w:tcBorders>
          </w:tcPr>
          <w:p w14:paraId="19949758">
            <w:pPr>
              <w:spacing w:after="0" w:line="240" w:lineRule="auto"/>
              <w:jc w:val="center"/>
              <w:rPr>
                <w:sz w:val="24"/>
                <w:szCs w:val="24"/>
              </w:rPr>
            </w:pPr>
          </w:p>
        </w:tc>
      </w:tr>
      <w:tr w14:paraId="6D8D08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restart"/>
            <w:tcBorders>
              <w:top w:val="single" w:color="000000" w:sz="4" w:space="0"/>
              <w:left w:val="single" w:color="000000" w:sz="4" w:space="0"/>
              <w:bottom w:val="single" w:color="000000" w:sz="4" w:space="0"/>
              <w:right w:val="single" w:color="000000" w:sz="4" w:space="0"/>
            </w:tcBorders>
          </w:tcPr>
          <w:p w14:paraId="5E0664A8">
            <w:pPr>
              <w:spacing w:after="0" w:line="240" w:lineRule="auto"/>
              <w:rPr>
                <w:sz w:val="24"/>
                <w:szCs w:val="24"/>
              </w:rPr>
            </w:pPr>
            <w:r>
              <w:rPr>
                <w:bCs/>
                <w:sz w:val="24"/>
                <w:szCs w:val="24"/>
              </w:rPr>
              <w:t xml:space="preserve">Тема 1.1. </w:t>
            </w:r>
            <w:r>
              <w:rPr>
                <w:bCs/>
                <w:sz w:val="24"/>
                <w:szCs w:val="24"/>
                <w:shd w:val="clear" w:color="auto" w:fill="FFFFFF"/>
              </w:rPr>
              <w:t>Человеческий капитал и ограниченность ресурсов</w:t>
            </w:r>
          </w:p>
        </w:tc>
        <w:tc>
          <w:tcPr>
            <w:tcW w:w="9214" w:type="dxa"/>
            <w:tcBorders>
              <w:top w:val="single" w:color="000000" w:sz="4" w:space="0"/>
              <w:left w:val="single" w:color="000000" w:sz="4" w:space="0"/>
              <w:bottom w:val="single" w:color="000000" w:sz="4" w:space="0"/>
              <w:right w:val="single" w:color="000000" w:sz="4" w:space="0"/>
            </w:tcBorders>
          </w:tcPr>
          <w:p w14:paraId="0CB1BE24">
            <w:pPr>
              <w:spacing w:after="0" w:line="240" w:lineRule="auto"/>
              <w:rPr>
                <w:sz w:val="24"/>
                <w:szCs w:val="24"/>
              </w:rPr>
            </w:pPr>
            <w:r>
              <w:rPr>
                <w:sz w:val="24"/>
                <w:szCs w:val="24"/>
              </w:rPr>
              <w:t>Содержание учебного материала</w:t>
            </w:r>
          </w:p>
        </w:tc>
        <w:tc>
          <w:tcPr>
            <w:tcW w:w="1701" w:type="dxa"/>
            <w:tcBorders>
              <w:top w:val="single" w:color="000000" w:sz="4" w:space="0"/>
              <w:left w:val="single" w:color="000000" w:sz="4" w:space="0"/>
              <w:bottom w:val="single" w:color="000000" w:sz="4" w:space="0"/>
              <w:right w:val="single" w:color="000000" w:sz="4" w:space="0"/>
            </w:tcBorders>
            <w:vAlign w:val="center"/>
          </w:tcPr>
          <w:p w14:paraId="1FD4DB5C">
            <w:pPr>
              <w:spacing w:after="0" w:line="240" w:lineRule="auto"/>
              <w:jc w:val="center"/>
              <w:rPr>
                <w:sz w:val="24"/>
                <w:szCs w:val="24"/>
              </w:rPr>
            </w:pPr>
            <w:r>
              <w:rPr>
                <w:sz w:val="24"/>
                <w:szCs w:val="24"/>
              </w:rPr>
              <w:t>4</w:t>
            </w:r>
          </w:p>
        </w:tc>
        <w:tc>
          <w:tcPr>
            <w:tcW w:w="1627" w:type="dxa"/>
            <w:vMerge w:val="restart"/>
            <w:tcBorders>
              <w:top w:val="single" w:color="000000" w:sz="4" w:space="0"/>
              <w:left w:val="single" w:color="000000" w:sz="4" w:space="0"/>
              <w:bottom w:val="single" w:color="000000" w:sz="4" w:space="0"/>
              <w:right w:val="single" w:color="000000" w:sz="4" w:space="0"/>
            </w:tcBorders>
          </w:tcPr>
          <w:p w14:paraId="77FF5D20">
            <w:pPr>
              <w:spacing w:after="0" w:line="240" w:lineRule="auto"/>
              <w:jc w:val="center"/>
              <w:rPr>
                <w:sz w:val="24"/>
                <w:szCs w:val="24"/>
              </w:rPr>
            </w:pPr>
            <w:r>
              <w:rPr>
                <w:sz w:val="24"/>
                <w:szCs w:val="24"/>
              </w:rPr>
              <w:t>ОК 03</w:t>
            </w:r>
          </w:p>
        </w:tc>
      </w:tr>
      <w:tr w14:paraId="6E56A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289A7DA1">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2150E8F4">
            <w:pPr>
              <w:widowControl w:val="0"/>
              <w:spacing w:after="0" w:line="240" w:lineRule="auto"/>
              <w:ind w:left="9"/>
              <w:rPr>
                <w:sz w:val="24"/>
                <w:szCs w:val="24"/>
              </w:rPr>
            </w:pPr>
            <w:r>
              <w:rPr>
                <w:sz w:val="24"/>
                <w:szCs w:val="24"/>
              </w:rPr>
              <w:t xml:space="preserve">1. Личный (семейный) бюджет. Структура, способы составления </w:t>
            </w:r>
            <w:r>
              <w:rPr>
                <w:sz w:val="24"/>
                <w:szCs w:val="24"/>
              </w:rPr>
              <w:br w:type="textWrapping"/>
            </w:r>
            <w:r>
              <w:rPr>
                <w:sz w:val="24"/>
                <w:szCs w:val="24"/>
              </w:rPr>
              <w:t>и планирования бюджета</w:t>
            </w:r>
          </w:p>
        </w:tc>
        <w:tc>
          <w:tcPr>
            <w:tcW w:w="1701" w:type="dxa"/>
            <w:vMerge w:val="restart"/>
            <w:tcBorders>
              <w:top w:val="single" w:color="000000" w:sz="4" w:space="0"/>
              <w:left w:val="single" w:color="000000" w:sz="4" w:space="0"/>
              <w:bottom w:val="single" w:color="000000" w:sz="4" w:space="0"/>
              <w:right w:val="single" w:color="000000" w:sz="4" w:space="0"/>
            </w:tcBorders>
            <w:vAlign w:val="center"/>
          </w:tcPr>
          <w:p w14:paraId="0175502A">
            <w:pPr>
              <w:spacing w:after="0" w:line="240" w:lineRule="auto"/>
              <w:jc w:val="center"/>
              <w:rPr>
                <w:sz w:val="24"/>
                <w:szCs w:val="24"/>
              </w:rPr>
            </w:pPr>
            <w:r>
              <w:rPr>
                <w:sz w:val="24"/>
                <w:szCs w:val="24"/>
              </w:rPr>
              <w:t>4</w:t>
            </w:r>
          </w:p>
        </w:tc>
        <w:tc>
          <w:tcPr>
            <w:tcW w:w="1627" w:type="dxa"/>
            <w:vMerge w:val="continue"/>
            <w:tcBorders>
              <w:top w:val="single" w:color="000000" w:sz="4" w:space="0"/>
              <w:left w:val="single" w:color="000000" w:sz="4" w:space="0"/>
              <w:bottom w:val="single" w:color="000000" w:sz="4" w:space="0"/>
              <w:right w:val="single" w:color="000000" w:sz="4" w:space="0"/>
            </w:tcBorders>
          </w:tcPr>
          <w:p w14:paraId="381EAEE9">
            <w:pPr>
              <w:rPr>
                <w:sz w:val="24"/>
                <w:szCs w:val="24"/>
              </w:rPr>
            </w:pPr>
          </w:p>
        </w:tc>
      </w:tr>
      <w:tr w14:paraId="34742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007B4D6D">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3E503DDA">
            <w:pPr>
              <w:widowControl w:val="0"/>
              <w:spacing w:after="0" w:line="240" w:lineRule="auto"/>
              <w:ind w:left="9"/>
              <w:rPr>
                <w:sz w:val="24"/>
                <w:szCs w:val="24"/>
              </w:rPr>
            </w:pPr>
            <w:r>
              <w:rPr>
                <w:sz w:val="24"/>
                <w:szCs w:val="24"/>
              </w:rPr>
              <w:t>2. Способы принятия решений в условиях ограниченности ресурсов. SWOT–анализ как один из способов принятия решений.</w:t>
            </w: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14:paraId="57F710B1">
            <w:pPr>
              <w:rPr>
                <w:sz w:val="24"/>
                <w:szCs w:val="24"/>
              </w:rPr>
            </w:pPr>
          </w:p>
        </w:tc>
        <w:tc>
          <w:tcPr>
            <w:tcW w:w="1627" w:type="dxa"/>
            <w:vMerge w:val="continue"/>
            <w:tcBorders>
              <w:top w:val="single" w:color="000000" w:sz="4" w:space="0"/>
              <w:left w:val="single" w:color="000000" w:sz="4" w:space="0"/>
              <w:bottom w:val="single" w:color="000000" w:sz="4" w:space="0"/>
              <w:right w:val="single" w:color="000000" w:sz="4" w:space="0"/>
            </w:tcBorders>
          </w:tcPr>
          <w:p w14:paraId="148390B6">
            <w:pPr>
              <w:rPr>
                <w:sz w:val="24"/>
                <w:szCs w:val="24"/>
              </w:rPr>
            </w:pPr>
          </w:p>
        </w:tc>
      </w:tr>
      <w:tr w14:paraId="1653FC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1B925D88">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4AAEB200">
            <w:pPr>
              <w:spacing w:after="0" w:line="240" w:lineRule="auto"/>
              <w:rPr>
                <w:sz w:val="24"/>
                <w:szCs w:val="24"/>
              </w:rPr>
            </w:pPr>
            <w:r>
              <w:rPr>
                <w:sz w:val="24"/>
                <w:szCs w:val="24"/>
              </w:rPr>
              <w:t xml:space="preserve">3. Личный финансовый план: финансовые цели, стратегия </w:t>
            </w:r>
            <w:r>
              <w:rPr>
                <w:sz w:val="24"/>
                <w:szCs w:val="24"/>
              </w:rPr>
              <w:br w:type="textWrapping"/>
            </w:r>
            <w:r>
              <w:rPr>
                <w:sz w:val="24"/>
                <w:szCs w:val="24"/>
              </w:rPr>
              <w:t>и способы их достижения</w:t>
            </w: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14:paraId="2646D177">
            <w:pPr>
              <w:rPr>
                <w:sz w:val="24"/>
                <w:szCs w:val="24"/>
              </w:rPr>
            </w:pPr>
          </w:p>
        </w:tc>
        <w:tc>
          <w:tcPr>
            <w:tcW w:w="1627" w:type="dxa"/>
            <w:vMerge w:val="continue"/>
            <w:tcBorders>
              <w:top w:val="single" w:color="000000" w:sz="4" w:space="0"/>
              <w:left w:val="single" w:color="000000" w:sz="4" w:space="0"/>
              <w:bottom w:val="single" w:color="000000" w:sz="4" w:space="0"/>
              <w:right w:val="single" w:color="000000" w:sz="4" w:space="0"/>
            </w:tcBorders>
          </w:tcPr>
          <w:p w14:paraId="75F6E4A0">
            <w:pPr>
              <w:rPr>
                <w:sz w:val="24"/>
                <w:szCs w:val="24"/>
              </w:rPr>
            </w:pPr>
          </w:p>
        </w:tc>
      </w:tr>
      <w:tr w14:paraId="1B6E40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1BD975A1">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53957A4E">
            <w:pPr>
              <w:spacing w:after="0" w:line="240" w:lineRule="auto"/>
              <w:rPr>
                <w:sz w:val="24"/>
                <w:szCs w:val="24"/>
              </w:rPr>
            </w:pPr>
            <w:r>
              <w:rPr>
                <w:sz w:val="24"/>
                <w:szCs w:val="24"/>
              </w:rPr>
              <w:t>В том числе практических и лабораторных занятий</w:t>
            </w:r>
          </w:p>
        </w:tc>
        <w:tc>
          <w:tcPr>
            <w:tcW w:w="1701" w:type="dxa"/>
            <w:tcBorders>
              <w:top w:val="single" w:color="000000" w:sz="4" w:space="0"/>
              <w:left w:val="single" w:color="000000" w:sz="4" w:space="0"/>
              <w:bottom w:val="single" w:color="000000" w:sz="4" w:space="0"/>
              <w:right w:val="single" w:color="000000" w:sz="4" w:space="0"/>
            </w:tcBorders>
            <w:vAlign w:val="center"/>
          </w:tcPr>
          <w:p w14:paraId="77088D87">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21C603A6">
            <w:pPr>
              <w:rPr>
                <w:sz w:val="24"/>
                <w:szCs w:val="24"/>
              </w:rPr>
            </w:pPr>
          </w:p>
        </w:tc>
      </w:tr>
      <w:tr w14:paraId="44D09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36DC9918">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098DEC12">
            <w:pPr>
              <w:spacing w:after="0" w:line="240" w:lineRule="auto"/>
              <w:rPr>
                <w:sz w:val="24"/>
                <w:szCs w:val="24"/>
              </w:rPr>
            </w:pPr>
            <w:r>
              <w:rPr>
                <w:sz w:val="24"/>
                <w:szCs w:val="24"/>
              </w:rPr>
              <w:t>Практическое занятие 1. Решение ситуационной задачи путем заполнения таблицы SWOT–анализа (слабые и сильные стороны выбранного решения)</w:t>
            </w:r>
          </w:p>
        </w:tc>
        <w:tc>
          <w:tcPr>
            <w:tcW w:w="1701" w:type="dxa"/>
            <w:tcBorders>
              <w:top w:val="single" w:color="000000" w:sz="4" w:space="0"/>
              <w:left w:val="single" w:color="000000" w:sz="4" w:space="0"/>
              <w:bottom w:val="single" w:color="000000" w:sz="4" w:space="0"/>
              <w:right w:val="single" w:color="000000" w:sz="4" w:space="0"/>
            </w:tcBorders>
            <w:vAlign w:val="center"/>
          </w:tcPr>
          <w:p w14:paraId="246771A1">
            <w:pPr>
              <w:spacing w:after="0" w:line="240" w:lineRule="auto"/>
              <w:jc w:val="center"/>
              <w:rPr>
                <w:sz w:val="24"/>
                <w:szCs w:val="24"/>
              </w:rPr>
            </w:pPr>
            <w:r>
              <w:rPr>
                <w:sz w:val="24"/>
                <w:szCs w:val="24"/>
              </w:rPr>
              <w:t>1</w:t>
            </w:r>
          </w:p>
        </w:tc>
        <w:tc>
          <w:tcPr>
            <w:tcW w:w="1627" w:type="dxa"/>
            <w:vMerge w:val="continue"/>
            <w:tcBorders>
              <w:top w:val="single" w:color="000000" w:sz="4" w:space="0"/>
              <w:left w:val="single" w:color="000000" w:sz="4" w:space="0"/>
              <w:bottom w:val="single" w:color="000000" w:sz="4" w:space="0"/>
              <w:right w:val="single" w:color="000000" w:sz="4" w:space="0"/>
            </w:tcBorders>
          </w:tcPr>
          <w:p w14:paraId="4115F67D">
            <w:pPr>
              <w:rPr>
                <w:sz w:val="24"/>
                <w:szCs w:val="24"/>
              </w:rPr>
            </w:pPr>
          </w:p>
        </w:tc>
      </w:tr>
      <w:tr w14:paraId="116292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676CF320">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4046D37F">
            <w:pPr>
              <w:tabs>
                <w:tab w:val="left" w:pos="1167"/>
              </w:tabs>
              <w:spacing w:after="0" w:line="240" w:lineRule="auto"/>
              <w:rPr>
                <w:sz w:val="24"/>
                <w:szCs w:val="24"/>
              </w:rPr>
            </w:pPr>
            <w:r>
              <w:rPr>
                <w:sz w:val="24"/>
                <w:szCs w:val="24"/>
              </w:rPr>
              <w:t>Практическое занятие 2. Деловой практикум. Составление личного финансового плана и бюджета</w:t>
            </w:r>
          </w:p>
        </w:tc>
        <w:tc>
          <w:tcPr>
            <w:tcW w:w="1701" w:type="dxa"/>
            <w:tcBorders>
              <w:top w:val="single" w:color="000000" w:sz="4" w:space="0"/>
              <w:left w:val="single" w:color="000000" w:sz="4" w:space="0"/>
              <w:bottom w:val="single" w:color="000000" w:sz="4" w:space="0"/>
              <w:right w:val="single" w:color="000000" w:sz="4" w:space="0"/>
            </w:tcBorders>
            <w:vAlign w:val="center"/>
          </w:tcPr>
          <w:p w14:paraId="556FB10B">
            <w:pPr>
              <w:spacing w:after="0" w:line="240" w:lineRule="auto"/>
              <w:jc w:val="center"/>
              <w:rPr>
                <w:sz w:val="24"/>
                <w:szCs w:val="24"/>
              </w:rPr>
            </w:pPr>
            <w:r>
              <w:rPr>
                <w:sz w:val="24"/>
                <w:szCs w:val="24"/>
              </w:rPr>
              <w:t>1</w:t>
            </w:r>
          </w:p>
        </w:tc>
        <w:tc>
          <w:tcPr>
            <w:tcW w:w="1627" w:type="dxa"/>
            <w:vMerge w:val="continue"/>
            <w:tcBorders>
              <w:top w:val="single" w:color="000000" w:sz="4" w:space="0"/>
              <w:left w:val="single" w:color="000000" w:sz="4" w:space="0"/>
              <w:bottom w:val="single" w:color="000000" w:sz="4" w:space="0"/>
              <w:right w:val="single" w:color="000000" w:sz="4" w:space="0"/>
            </w:tcBorders>
          </w:tcPr>
          <w:p w14:paraId="43B20287">
            <w:pPr>
              <w:rPr>
                <w:sz w:val="24"/>
                <w:szCs w:val="24"/>
              </w:rPr>
            </w:pPr>
          </w:p>
        </w:tc>
      </w:tr>
      <w:tr w14:paraId="6B6595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03A7AA01">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215D5C7B">
            <w:pPr>
              <w:spacing w:after="0" w:line="240" w:lineRule="auto"/>
              <w:rPr>
                <w:sz w:val="24"/>
                <w:szCs w:val="24"/>
              </w:rPr>
            </w:pPr>
            <w:r>
              <w:rPr>
                <w:sz w:val="24"/>
                <w:szCs w:val="24"/>
              </w:rPr>
              <w:t>Самостоятельная работа обучающихся</w:t>
            </w:r>
          </w:p>
          <w:p w14:paraId="0EA5D426">
            <w:pPr>
              <w:spacing w:after="0" w:line="240" w:lineRule="auto"/>
              <w:rPr>
                <w:sz w:val="24"/>
                <w:szCs w:val="24"/>
              </w:rPr>
            </w:pPr>
            <w:r>
              <w:rPr>
                <w:sz w:val="24"/>
                <w:szCs w:val="24"/>
              </w:rPr>
              <w:t>Формирование профицитного бюджета</w:t>
            </w:r>
          </w:p>
        </w:tc>
        <w:tc>
          <w:tcPr>
            <w:tcW w:w="1701" w:type="dxa"/>
            <w:tcBorders>
              <w:top w:val="single" w:color="000000" w:sz="4" w:space="0"/>
              <w:left w:val="single" w:color="000000" w:sz="4" w:space="0"/>
              <w:bottom w:val="single" w:color="000000" w:sz="4" w:space="0"/>
              <w:right w:val="single" w:color="000000" w:sz="4" w:space="0"/>
            </w:tcBorders>
            <w:vAlign w:val="center"/>
          </w:tcPr>
          <w:p w14:paraId="45CD32CE">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3D589A0F">
            <w:pPr>
              <w:rPr>
                <w:sz w:val="24"/>
                <w:szCs w:val="24"/>
              </w:rPr>
            </w:pPr>
          </w:p>
        </w:tc>
      </w:tr>
      <w:tr w14:paraId="498D5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307" w:type="dxa"/>
            <w:gridSpan w:val="2"/>
            <w:tcBorders>
              <w:top w:val="single" w:color="000000" w:sz="4" w:space="0"/>
              <w:left w:val="single" w:color="000000" w:sz="4" w:space="0"/>
              <w:bottom w:val="single" w:color="000000" w:sz="4" w:space="0"/>
              <w:right w:val="single" w:color="000000" w:sz="4" w:space="0"/>
            </w:tcBorders>
          </w:tcPr>
          <w:p w14:paraId="427605FE">
            <w:pPr>
              <w:spacing w:after="0" w:line="240" w:lineRule="auto"/>
              <w:rPr>
                <w:sz w:val="24"/>
                <w:szCs w:val="24"/>
              </w:rPr>
            </w:pPr>
            <w:r>
              <w:rPr>
                <w:sz w:val="24"/>
                <w:szCs w:val="24"/>
              </w:rPr>
              <w:t>Раздел 2. Финансовые продукты банковской системы</w:t>
            </w:r>
          </w:p>
        </w:tc>
        <w:tc>
          <w:tcPr>
            <w:tcW w:w="1701" w:type="dxa"/>
            <w:tcBorders>
              <w:top w:val="single" w:color="000000" w:sz="4" w:space="0"/>
              <w:left w:val="single" w:color="000000" w:sz="4" w:space="0"/>
              <w:bottom w:val="single" w:color="000000" w:sz="4" w:space="0"/>
              <w:right w:val="single" w:color="000000" w:sz="4" w:space="0"/>
            </w:tcBorders>
          </w:tcPr>
          <w:p w14:paraId="4122E3C2">
            <w:pPr>
              <w:spacing w:after="0" w:line="240" w:lineRule="auto"/>
              <w:jc w:val="center"/>
              <w:rPr>
                <w:sz w:val="24"/>
                <w:szCs w:val="24"/>
              </w:rPr>
            </w:pPr>
            <w:r>
              <w:rPr>
                <w:sz w:val="24"/>
                <w:szCs w:val="24"/>
              </w:rPr>
              <w:t>16</w:t>
            </w:r>
          </w:p>
        </w:tc>
        <w:tc>
          <w:tcPr>
            <w:tcW w:w="1627" w:type="dxa"/>
            <w:tcBorders>
              <w:top w:val="single" w:color="000000" w:sz="4" w:space="0"/>
              <w:left w:val="single" w:color="000000" w:sz="4" w:space="0"/>
              <w:bottom w:val="single" w:color="000000" w:sz="4" w:space="0"/>
              <w:right w:val="single" w:color="000000" w:sz="4" w:space="0"/>
            </w:tcBorders>
          </w:tcPr>
          <w:p w14:paraId="0C6CDE0C">
            <w:pPr>
              <w:spacing w:after="0" w:line="240" w:lineRule="auto"/>
              <w:rPr>
                <w:sz w:val="24"/>
                <w:szCs w:val="24"/>
              </w:rPr>
            </w:pPr>
          </w:p>
        </w:tc>
      </w:tr>
      <w:tr w14:paraId="6D3B5A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restart"/>
            <w:tcBorders>
              <w:top w:val="single" w:color="000000" w:sz="4" w:space="0"/>
              <w:left w:val="single" w:color="000000" w:sz="4" w:space="0"/>
              <w:bottom w:val="single" w:color="000000" w:sz="4" w:space="0"/>
              <w:right w:val="single" w:color="000000" w:sz="4" w:space="0"/>
            </w:tcBorders>
          </w:tcPr>
          <w:p w14:paraId="404CF28B">
            <w:pPr>
              <w:spacing w:after="0" w:line="240" w:lineRule="auto"/>
              <w:rPr>
                <w:sz w:val="24"/>
                <w:szCs w:val="24"/>
              </w:rPr>
            </w:pPr>
            <w:r>
              <w:rPr>
                <w:sz w:val="24"/>
                <w:szCs w:val="24"/>
              </w:rPr>
              <w:t>Тема 2.1. Оценка банка для заключения договорных отношений</w:t>
            </w:r>
          </w:p>
        </w:tc>
        <w:tc>
          <w:tcPr>
            <w:tcW w:w="9214" w:type="dxa"/>
            <w:tcBorders>
              <w:top w:val="single" w:color="000000" w:sz="4" w:space="0"/>
              <w:left w:val="single" w:color="000000" w:sz="4" w:space="0"/>
              <w:bottom w:val="single" w:color="000000" w:sz="4" w:space="0"/>
              <w:right w:val="single" w:color="000000" w:sz="4" w:space="0"/>
            </w:tcBorders>
          </w:tcPr>
          <w:p w14:paraId="062A522A">
            <w:pPr>
              <w:spacing w:after="0" w:line="240" w:lineRule="auto"/>
              <w:rPr>
                <w:sz w:val="24"/>
                <w:szCs w:val="24"/>
              </w:rPr>
            </w:pPr>
            <w:r>
              <w:rPr>
                <w:sz w:val="24"/>
                <w:szCs w:val="24"/>
              </w:rPr>
              <w:t xml:space="preserve">Содержание учебного материала </w:t>
            </w:r>
          </w:p>
        </w:tc>
        <w:tc>
          <w:tcPr>
            <w:tcW w:w="1701" w:type="dxa"/>
            <w:tcBorders>
              <w:top w:val="single" w:color="000000" w:sz="4" w:space="0"/>
              <w:left w:val="single" w:color="000000" w:sz="4" w:space="0"/>
              <w:bottom w:val="single" w:color="000000" w:sz="4" w:space="0"/>
              <w:right w:val="single" w:color="000000" w:sz="4" w:space="0"/>
            </w:tcBorders>
          </w:tcPr>
          <w:p w14:paraId="2ECA2F9B">
            <w:pPr>
              <w:spacing w:after="0" w:line="240" w:lineRule="auto"/>
              <w:jc w:val="center"/>
              <w:rPr>
                <w:sz w:val="24"/>
                <w:szCs w:val="24"/>
              </w:rPr>
            </w:pPr>
            <w:r>
              <w:rPr>
                <w:sz w:val="24"/>
                <w:szCs w:val="24"/>
              </w:rPr>
              <w:t>4</w:t>
            </w:r>
          </w:p>
        </w:tc>
        <w:tc>
          <w:tcPr>
            <w:tcW w:w="1627" w:type="dxa"/>
            <w:vMerge w:val="restart"/>
            <w:tcBorders>
              <w:top w:val="single" w:color="000000" w:sz="4" w:space="0"/>
              <w:left w:val="single" w:color="000000" w:sz="4" w:space="0"/>
              <w:bottom w:val="single" w:color="000000" w:sz="4" w:space="0"/>
              <w:right w:val="single" w:color="000000" w:sz="4" w:space="0"/>
            </w:tcBorders>
          </w:tcPr>
          <w:p w14:paraId="26665363">
            <w:pPr>
              <w:spacing w:after="0" w:line="240" w:lineRule="auto"/>
              <w:jc w:val="center"/>
              <w:rPr>
                <w:sz w:val="24"/>
                <w:szCs w:val="24"/>
              </w:rPr>
            </w:pPr>
            <w:r>
              <w:rPr>
                <w:sz w:val="24"/>
                <w:szCs w:val="24"/>
              </w:rPr>
              <w:t>ОК 03</w:t>
            </w:r>
          </w:p>
        </w:tc>
      </w:tr>
      <w:tr w14:paraId="444ADD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12692B3D">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07037100">
            <w:pPr>
              <w:spacing w:after="0" w:line="240" w:lineRule="auto"/>
              <w:rPr>
                <w:sz w:val="24"/>
                <w:szCs w:val="24"/>
              </w:rPr>
            </w:pPr>
            <w:r>
              <w:rPr>
                <w:sz w:val="24"/>
                <w:szCs w:val="24"/>
              </w:rPr>
              <w:t>Оценка добросовестности банка. Основные характеристики. Порядок сбора и оценки информации о банке и основных видах продуктов</w:t>
            </w:r>
          </w:p>
        </w:tc>
        <w:tc>
          <w:tcPr>
            <w:tcW w:w="1701" w:type="dxa"/>
            <w:tcBorders>
              <w:top w:val="single" w:color="000000" w:sz="4" w:space="0"/>
              <w:left w:val="single" w:color="000000" w:sz="4" w:space="0"/>
              <w:bottom w:val="single" w:color="000000" w:sz="4" w:space="0"/>
              <w:right w:val="single" w:color="000000" w:sz="4" w:space="0"/>
            </w:tcBorders>
          </w:tcPr>
          <w:p w14:paraId="45CD5CE2">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5A1724B5">
            <w:pPr>
              <w:rPr>
                <w:sz w:val="24"/>
                <w:szCs w:val="24"/>
              </w:rPr>
            </w:pPr>
          </w:p>
        </w:tc>
      </w:tr>
      <w:tr w14:paraId="63C3C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17A112B1">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6B506FA6">
            <w:pPr>
              <w:spacing w:after="0" w:line="240" w:lineRule="auto"/>
              <w:rPr>
                <w:sz w:val="24"/>
                <w:szCs w:val="24"/>
              </w:rPr>
            </w:pPr>
            <w:r>
              <w:rPr>
                <w:sz w:val="24"/>
                <w:szCs w:val="24"/>
              </w:rPr>
              <w:t>В том числе практических и лабораторных занятий</w:t>
            </w:r>
          </w:p>
        </w:tc>
        <w:tc>
          <w:tcPr>
            <w:tcW w:w="1701" w:type="dxa"/>
            <w:tcBorders>
              <w:top w:val="single" w:color="000000" w:sz="4" w:space="0"/>
              <w:left w:val="single" w:color="000000" w:sz="4" w:space="0"/>
              <w:bottom w:val="single" w:color="000000" w:sz="4" w:space="0"/>
              <w:right w:val="single" w:color="000000" w:sz="4" w:space="0"/>
            </w:tcBorders>
          </w:tcPr>
          <w:p w14:paraId="1F6CC69A">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2CA9982E">
            <w:pPr>
              <w:rPr>
                <w:sz w:val="24"/>
                <w:szCs w:val="24"/>
              </w:rPr>
            </w:pPr>
          </w:p>
        </w:tc>
      </w:tr>
      <w:tr w14:paraId="0F593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6D6E5B42">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602294AE">
            <w:pPr>
              <w:spacing w:after="0" w:line="240" w:lineRule="auto"/>
              <w:rPr>
                <w:sz w:val="24"/>
                <w:szCs w:val="24"/>
              </w:rPr>
            </w:pPr>
            <w:r>
              <w:rPr>
                <w:sz w:val="24"/>
                <w:szCs w:val="24"/>
              </w:rPr>
              <w:t>Практическое занятие 3. Решение ситуационной задачи. Оценка банка и обоснование оценки банковских продуктов</w:t>
            </w:r>
          </w:p>
        </w:tc>
        <w:tc>
          <w:tcPr>
            <w:tcW w:w="1701" w:type="dxa"/>
            <w:tcBorders>
              <w:top w:val="single" w:color="000000" w:sz="4" w:space="0"/>
              <w:left w:val="single" w:color="000000" w:sz="4" w:space="0"/>
              <w:bottom w:val="single" w:color="000000" w:sz="4" w:space="0"/>
              <w:right w:val="single" w:color="000000" w:sz="4" w:space="0"/>
            </w:tcBorders>
          </w:tcPr>
          <w:p w14:paraId="305BC227">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1F9CEA11">
            <w:pPr>
              <w:rPr>
                <w:sz w:val="24"/>
                <w:szCs w:val="24"/>
              </w:rPr>
            </w:pPr>
          </w:p>
        </w:tc>
      </w:tr>
      <w:tr w14:paraId="19B7C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5B0F8403">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3754A277">
            <w:pPr>
              <w:spacing w:after="0" w:line="240" w:lineRule="auto"/>
              <w:rPr>
                <w:sz w:val="24"/>
                <w:szCs w:val="24"/>
              </w:rPr>
            </w:pPr>
            <w:r>
              <w:rPr>
                <w:sz w:val="24"/>
                <w:szCs w:val="24"/>
              </w:rPr>
              <w:t xml:space="preserve">Самостоятельная работа обучающихся </w:t>
            </w:r>
          </w:p>
          <w:p w14:paraId="08460F08">
            <w:pPr>
              <w:spacing w:after="0" w:line="240" w:lineRule="auto"/>
              <w:ind w:firstLine="709"/>
              <w:rPr>
                <w:sz w:val="24"/>
                <w:szCs w:val="24"/>
              </w:rPr>
            </w:pPr>
            <w:r>
              <w:rPr>
                <w:sz w:val="24"/>
                <w:szCs w:val="24"/>
              </w:rPr>
              <w:t xml:space="preserve">Типичные ошибки при использовании кредита. </w:t>
            </w:r>
          </w:p>
          <w:p w14:paraId="0CBE96F7">
            <w:pPr>
              <w:spacing w:after="0" w:line="240" w:lineRule="auto"/>
              <w:rPr>
                <w:sz w:val="24"/>
                <w:szCs w:val="24"/>
              </w:rPr>
            </w:pPr>
          </w:p>
        </w:tc>
        <w:tc>
          <w:tcPr>
            <w:tcW w:w="1701" w:type="dxa"/>
            <w:tcBorders>
              <w:top w:val="single" w:color="000000" w:sz="4" w:space="0"/>
              <w:left w:val="single" w:color="000000" w:sz="4" w:space="0"/>
              <w:bottom w:val="single" w:color="000000" w:sz="4" w:space="0"/>
              <w:right w:val="single" w:color="000000" w:sz="4" w:space="0"/>
            </w:tcBorders>
          </w:tcPr>
          <w:p w14:paraId="06BCC7F4">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148176BB">
            <w:pPr>
              <w:rPr>
                <w:sz w:val="24"/>
                <w:szCs w:val="24"/>
              </w:rPr>
            </w:pPr>
          </w:p>
        </w:tc>
      </w:tr>
      <w:tr w14:paraId="0EECF8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restart"/>
            <w:tcBorders>
              <w:top w:val="single" w:color="000000" w:sz="4" w:space="0"/>
              <w:left w:val="single" w:color="000000" w:sz="4" w:space="0"/>
              <w:bottom w:val="single" w:color="000000" w:sz="4" w:space="0"/>
              <w:right w:val="single" w:color="000000" w:sz="4" w:space="0"/>
            </w:tcBorders>
          </w:tcPr>
          <w:p w14:paraId="6DAA33B2">
            <w:pPr>
              <w:spacing w:after="0" w:line="240" w:lineRule="auto"/>
              <w:rPr>
                <w:sz w:val="24"/>
                <w:szCs w:val="24"/>
              </w:rPr>
            </w:pPr>
            <w:r>
              <w:rPr>
                <w:sz w:val="24"/>
                <w:szCs w:val="24"/>
              </w:rPr>
              <w:t>Тема 2.2. Банковские депозиты</w:t>
            </w:r>
          </w:p>
        </w:tc>
        <w:tc>
          <w:tcPr>
            <w:tcW w:w="9214" w:type="dxa"/>
            <w:tcBorders>
              <w:top w:val="single" w:color="000000" w:sz="4" w:space="0"/>
              <w:left w:val="single" w:color="000000" w:sz="4" w:space="0"/>
              <w:bottom w:val="single" w:color="000000" w:sz="4" w:space="0"/>
              <w:right w:val="single" w:color="000000" w:sz="4" w:space="0"/>
            </w:tcBorders>
          </w:tcPr>
          <w:p w14:paraId="26A1DB32">
            <w:pPr>
              <w:spacing w:after="0" w:line="240" w:lineRule="auto"/>
              <w:rPr>
                <w:sz w:val="24"/>
                <w:szCs w:val="24"/>
              </w:rPr>
            </w:pPr>
            <w:r>
              <w:rPr>
                <w:sz w:val="24"/>
                <w:szCs w:val="24"/>
              </w:rPr>
              <w:t xml:space="preserve">Содержание учебного материала </w:t>
            </w:r>
          </w:p>
        </w:tc>
        <w:tc>
          <w:tcPr>
            <w:tcW w:w="1701" w:type="dxa"/>
            <w:tcBorders>
              <w:top w:val="single" w:color="000000" w:sz="4" w:space="0"/>
              <w:left w:val="single" w:color="000000" w:sz="4" w:space="0"/>
              <w:bottom w:val="single" w:color="000000" w:sz="4" w:space="0"/>
              <w:right w:val="single" w:color="000000" w:sz="4" w:space="0"/>
            </w:tcBorders>
          </w:tcPr>
          <w:p w14:paraId="664462F2">
            <w:pPr>
              <w:spacing w:after="0" w:line="240" w:lineRule="auto"/>
              <w:jc w:val="center"/>
              <w:rPr>
                <w:sz w:val="24"/>
                <w:szCs w:val="24"/>
              </w:rPr>
            </w:pPr>
            <w:r>
              <w:rPr>
                <w:sz w:val="24"/>
                <w:szCs w:val="24"/>
              </w:rPr>
              <w:t>4</w:t>
            </w:r>
          </w:p>
        </w:tc>
        <w:tc>
          <w:tcPr>
            <w:tcW w:w="1627" w:type="dxa"/>
            <w:vMerge w:val="restart"/>
            <w:tcBorders>
              <w:top w:val="single" w:color="000000" w:sz="4" w:space="0"/>
              <w:left w:val="single" w:color="000000" w:sz="4" w:space="0"/>
              <w:bottom w:val="single" w:color="000000" w:sz="4" w:space="0"/>
              <w:right w:val="single" w:color="000000" w:sz="4" w:space="0"/>
            </w:tcBorders>
          </w:tcPr>
          <w:p w14:paraId="37DA14BA">
            <w:pPr>
              <w:spacing w:after="0" w:line="240" w:lineRule="auto"/>
              <w:jc w:val="center"/>
              <w:rPr>
                <w:sz w:val="24"/>
                <w:szCs w:val="24"/>
              </w:rPr>
            </w:pPr>
            <w:r>
              <w:rPr>
                <w:sz w:val="24"/>
                <w:szCs w:val="24"/>
              </w:rPr>
              <w:t>ОК 03</w:t>
            </w:r>
          </w:p>
          <w:p w14:paraId="2C8A1963">
            <w:pPr>
              <w:spacing w:after="0" w:line="240" w:lineRule="auto"/>
              <w:jc w:val="center"/>
              <w:rPr>
                <w:sz w:val="24"/>
                <w:szCs w:val="24"/>
              </w:rPr>
            </w:pPr>
            <w:r>
              <w:rPr>
                <w:sz w:val="24"/>
                <w:szCs w:val="24"/>
              </w:rPr>
              <w:t>ЛР 01-12</w:t>
            </w:r>
          </w:p>
        </w:tc>
      </w:tr>
      <w:tr w14:paraId="610246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1B3D493E">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6BC5635C">
            <w:pPr>
              <w:spacing w:after="0" w:line="240" w:lineRule="auto"/>
              <w:rPr>
                <w:sz w:val="24"/>
                <w:szCs w:val="24"/>
              </w:rPr>
            </w:pPr>
            <w:r>
              <w:rPr>
                <w:sz w:val="24"/>
                <w:szCs w:val="24"/>
              </w:rPr>
              <w:t>Банк и банковские депозиты. Влияние инфляции на стоимость активов. Сбор и анализ информации о банковских продуктах. Управление рисками по депозиту</w:t>
            </w:r>
          </w:p>
        </w:tc>
        <w:tc>
          <w:tcPr>
            <w:tcW w:w="1701" w:type="dxa"/>
            <w:tcBorders>
              <w:top w:val="single" w:color="000000" w:sz="4" w:space="0"/>
              <w:left w:val="single" w:color="000000" w:sz="4" w:space="0"/>
              <w:bottom w:val="single" w:color="000000" w:sz="4" w:space="0"/>
              <w:right w:val="single" w:color="000000" w:sz="4" w:space="0"/>
            </w:tcBorders>
          </w:tcPr>
          <w:p w14:paraId="4847C921">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222B7A8A">
            <w:pPr>
              <w:rPr>
                <w:sz w:val="24"/>
                <w:szCs w:val="24"/>
              </w:rPr>
            </w:pPr>
          </w:p>
        </w:tc>
      </w:tr>
      <w:tr w14:paraId="4C9E4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6FB7C7DA">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2CC449C3">
            <w:pPr>
              <w:spacing w:after="0" w:line="240" w:lineRule="auto"/>
              <w:rPr>
                <w:sz w:val="24"/>
                <w:szCs w:val="24"/>
              </w:rPr>
            </w:pPr>
            <w:r>
              <w:rPr>
                <w:sz w:val="24"/>
                <w:szCs w:val="24"/>
              </w:rPr>
              <w:t>В том числе практических и лабораторных занятий</w:t>
            </w:r>
          </w:p>
        </w:tc>
        <w:tc>
          <w:tcPr>
            <w:tcW w:w="1701" w:type="dxa"/>
            <w:tcBorders>
              <w:top w:val="single" w:color="000000" w:sz="4" w:space="0"/>
              <w:left w:val="single" w:color="000000" w:sz="4" w:space="0"/>
              <w:bottom w:val="single" w:color="000000" w:sz="4" w:space="0"/>
              <w:right w:val="single" w:color="000000" w:sz="4" w:space="0"/>
            </w:tcBorders>
          </w:tcPr>
          <w:p w14:paraId="2DC8BF3D">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39CCBB0D">
            <w:pPr>
              <w:rPr>
                <w:sz w:val="24"/>
                <w:szCs w:val="24"/>
              </w:rPr>
            </w:pPr>
          </w:p>
        </w:tc>
      </w:tr>
      <w:tr w14:paraId="20CB29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4EE44E8C">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3D340457">
            <w:pPr>
              <w:tabs>
                <w:tab w:val="left" w:pos="3535"/>
              </w:tabs>
              <w:spacing w:after="0" w:line="240" w:lineRule="auto"/>
              <w:rPr>
                <w:sz w:val="24"/>
                <w:szCs w:val="24"/>
              </w:rPr>
            </w:pPr>
            <w:r>
              <w:rPr>
                <w:sz w:val="24"/>
                <w:szCs w:val="24"/>
              </w:rPr>
              <w:t>Практическое занятие 4. Оценка условий и составление депозитного договора</w:t>
            </w:r>
          </w:p>
        </w:tc>
        <w:tc>
          <w:tcPr>
            <w:tcW w:w="1701" w:type="dxa"/>
            <w:tcBorders>
              <w:top w:val="single" w:color="000000" w:sz="4" w:space="0"/>
              <w:left w:val="single" w:color="000000" w:sz="4" w:space="0"/>
              <w:bottom w:val="single" w:color="000000" w:sz="4" w:space="0"/>
              <w:right w:val="single" w:color="000000" w:sz="4" w:space="0"/>
            </w:tcBorders>
          </w:tcPr>
          <w:p w14:paraId="388D2047">
            <w:pPr>
              <w:spacing w:after="0" w:line="240" w:lineRule="auto"/>
              <w:jc w:val="center"/>
              <w:rPr>
                <w:sz w:val="24"/>
                <w:szCs w:val="24"/>
              </w:rPr>
            </w:pPr>
            <w:r>
              <w:rPr>
                <w:sz w:val="24"/>
                <w:szCs w:val="24"/>
              </w:rPr>
              <w:t>1</w:t>
            </w:r>
          </w:p>
        </w:tc>
        <w:tc>
          <w:tcPr>
            <w:tcW w:w="1627" w:type="dxa"/>
            <w:vMerge w:val="continue"/>
            <w:tcBorders>
              <w:top w:val="single" w:color="000000" w:sz="4" w:space="0"/>
              <w:left w:val="single" w:color="000000" w:sz="4" w:space="0"/>
              <w:bottom w:val="single" w:color="000000" w:sz="4" w:space="0"/>
              <w:right w:val="single" w:color="000000" w:sz="4" w:space="0"/>
            </w:tcBorders>
          </w:tcPr>
          <w:p w14:paraId="5D6B31B3">
            <w:pPr>
              <w:rPr>
                <w:sz w:val="24"/>
                <w:szCs w:val="24"/>
              </w:rPr>
            </w:pPr>
          </w:p>
        </w:tc>
      </w:tr>
      <w:tr w14:paraId="1ACDCD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24D6441F">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38173DA0">
            <w:pPr>
              <w:tabs>
                <w:tab w:val="left" w:pos="3535"/>
              </w:tabs>
              <w:spacing w:after="0" w:line="240" w:lineRule="auto"/>
              <w:rPr>
                <w:sz w:val="24"/>
                <w:szCs w:val="24"/>
              </w:rPr>
            </w:pPr>
            <w:r>
              <w:rPr>
                <w:sz w:val="24"/>
                <w:szCs w:val="24"/>
              </w:rPr>
              <w:t>Практическое занятие 5. Расчет доходности вложений по депозитному счету</w:t>
            </w:r>
          </w:p>
        </w:tc>
        <w:tc>
          <w:tcPr>
            <w:tcW w:w="1701" w:type="dxa"/>
            <w:tcBorders>
              <w:top w:val="single" w:color="000000" w:sz="4" w:space="0"/>
              <w:left w:val="single" w:color="000000" w:sz="4" w:space="0"/>
              <w:bottom w:val="single" w:color="000000" w:sz="4" w:space="0"/>
              <w:right w:val="single" w:color="000000" w:sz="4" w:space="0"/>
            </w:tcBorders>
          </w:tcPr>
          <w:p w14:paraId="31BF830D">
            <w:pPr>
              <w:spacing w:after="0" w:line="240" w:lineRule="auto"/>
              <w:jc w:val="center"/>
              <w:rPr>
                <w:sz w:val="24"/>
                <w:szCs w:val="24"/>
              </w:rPr>
            </w:pPr>
            <w:r>
              <w:rPr>
                <w:sz w:val="24"/>
                <w:szCs w:val="24"/>
              </w:rPr>
              <w:t>1</w:t>
            </w:r>
          </w:p>
        </w:tc>
        <w:tc>
          <w:tcPr>
            <w:tcW w:w="1627" w:type="dxa"/>
            <w:vMerge w:val="continue"/>
            <w:tcBorders>
              <w:top w:val="single" w:color="000000" w:sz="4" w:space="0"/>
              <w:left w:val="single" w:color="000000" w:sz="4" w:space="0"/>
              <w:bottom w:val="single" w:color="000000" w:sz="4" w:space="0"/>
              <w:right w:val="single" w:color="000000" w:sz="4" w:space="0"/>
            </w:tcBorders>
          </w:tcPr>
          <w:p w14:paraId="0607608D">
            <w:pPr>
              <w:rPr>
                <w:sz w:val="24"/>
                <w:szCs w:val="24"/>
              </w:rPr>
            </w:pPr>
          </w:p>
        </w:tc>
      </w:tr>
      <w:tr w14:paraId="75CA5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03886EE1">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70515990">
            <w:pPr>
              <w:spacing w:after="0" w:line="240" w:lineRule="auto"/>
              <w:rPr>
                <w:sz w:val="24"/>
                <w:szCs w:val="24"/>
              </w:rPr>
            </w:pPr>
            <w:r>
              <w:rPr>
                <w:sz w:val="24"/>
                <w:szCs w:val="24"/>
              </w:rPr>
              <w:t xml:space="preserve">Самостоятельная работа обучающихся </w:t>
            </w:r>
          </w:p>
          <w:p w14:paraId="296726C7">
            <w:pPr>
              <w:spacing w:after="0" w:line="240" w:lineRule="auto"/>
              <w:ind w:left="0" w:right="67" w:firstLine="0"/>
              <w:rPr>
                <w:rFonts w:eastAsia="SimSun"/>
                <w:sz w:val="24"/>
                <w:szCs w:val="24"/>
                <w:lang w:eastAsia="zh-CN"/>
              </w:rPr>
            </w:pPr>
            <w:r>
              <w:rPr>
                <w:sz w:val="24"/>
                <w:szCs w:val="24"/>
              </w:rPr>
              <w:t>Влияние инфляции на стоимость активов</w:t>
            </w:r>
            <w:r>
              <w:rPr>
                <w:rFonts w:eastAsia="SimSun"/>
                <w:sz w:val="24"/>
                <w:szCs w:val="24"/>
                <w:lang w:eastAsia="zh-CN"/>
              </w:rPr>
              <w:t xml:space="preserve"> </w:t>
            </w:r>
          </w:p>
          <w:p w14:paraId="14BCFC72">
            <w:pPr>
              <w:spacing w:after="0" w:line="240" w:lineRule="auto"/>
              <w:rPr>
                <w:sz w:val="24"/>
                <w:szCs w:val="24"/>
              </w:rPr>
            </w:pPr>
            <w:r>
              <w:rPr>
                <w:sz w:val="24"/>
                <w:szCs w:val="24"/>
              </w:rPr>
              <w:t>Управление рисками по депозиту</w:t>
            </w:r>
          </w:p>
        </w:tc>
        <w:tc>
          <w:tcPr>
            <w:tcW w:w="1701" w:type="dxa"/>
            <w:tcBorders>
              <w:top w:val="single" w:color="000000" w:sz="4" w:space="0"/>
              <w:left w:val="single" w:color="000000" w:sz="4" w:space="0"/>
              <w:bottom w:val="single" w:color="000000" w:sz="4" w:space="0"/>
              <w:right w:val="single" w:color="000000" w:sz="4" w:space="0"/>
            </w:tcBorders>
          </w:tcPr>
          <w:p w14:paraId="10501AB0">
            <w:pPr>
              <w:spacing w:after="0" w:line="240" w:lineRule="auto"/>
              <w:jc w:val="center"/>
              <w:rPr>
                <w:sz w:val="24"/>
                <w:szCs w:val="24"/>
              </w:rPr>
            </w:pPr>
            <w:r>
              <w:rPr>
                <w:sz w:val="24"/>
                <w:szCs w:val="24"/>
              </w:rPr>
              <w:t>4</w:t>
            </w:r>
          </w:p>
        </w:tc>
        <w:tc>
          <w:tcPr>
            <w:tcW w:w="1627" w:type="dxa"/>
            <w:vMerge w:val="continue"/>
            <w:tcBorders>
              <w:top w:val="single" w:color="000000" w:sz="4" w:space="0"/>
              <w:left w:val="single" w:color="000000" w:sz="4" w:space="0"/>
              <w:bottom w:val="single" w:color="000000" w:sz="4" w:space="0"/>
              <w:right w:val="single" w:color="000000" w:sz="4" w:space="0"/>
            </w:tcBorders>
          </w:tcPr>
          <w:p w14:paraId="079DC07E">
            <w:pPr>
              <w:rPr>
                <w:sz w:val="24"/>
                <w:szCs w:val="24"/>
              </w:rPr>
            </w:pPr>
          </w:p>
        </w:tc>
      </w:tr>
      <w:tr w14:paraId="213F3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restart"/>
            <w:tcBorders>
              <w:top w:val="single" w:color="000000" w:sz="4" w:space="0"/>
              <w:left w:val="single" w:color="000000" w:sz="4" w:space="0"/>
              <w:bottom w:val="single" w:color="000000" w:sz="4" w:space="0"/>
              <w:right w:val="single" w:color="000000" w:sz="4" w:space="0"/>
            </w:tcBorders>
          </w:tcPr>
          <w:p w14:paraId="770E1829">
            <w:pPr>
              <w:spacing w:after="0" w:line="240" w:lineRule="auto"/>
              <w:rPr>
                <w:sz w:val="24"/>
                <w:szCs w:val="24"/>
              </w:rPr>
            </w:pPr>
            <w:r>
              <w:rPr>
                <w:sz w:val="24"/>
                <w:szCs w:val="24"/>
              </w:rPr>
              <w:t>Тема 2.3. Банковские кредиты</w:t>
            </w:r>
          </w:p>
        </w:tc>
        <w:tc>
          <w:tcPr>
            <w:tcW w:w="9214" w:type="dxa"/>
            <w:tcBorders>
              <w:top w:val="single" w:color="000000" w:sz="4" w:space="0"/>
              <w:left w:val="single" w:color="000000" w:sz="4" w:space="0"/>
              <w:bottom w:val="single" w:color="000000" w:sz="4" w:space="0"/>
              <w:right w:val="single" w:color="000000" w:sz="4" w:space="0"/>
            </w:tcBorders>
          </w:tcPr>
          <w:p w14:paraId="01ECD2D5">
            <w:pPr>
              <w:spacing w:after="0" w:line="240" w:lineRule="auto"/>
              <w:rPr>
                <w:sz w:val="24"/>
                <w:szCs w:val="24"/>
              </w:rPr>
            </w:pPr>
            <w:r>
              <w:rPr>
                <w:sz w:val="24"/>
                <w:szCs w:val="24"/>
              </w:rPr>
              <w:t xml:space="preserve">Содержание учебного материала </w:t>
            </w:r>
          </w:p>
        </w:tc>
        <w:tc>
          <w:tcPr>
            <w:tcW w:w="1701" w:type="dxa"/>
            <w:tcBorders>
              <w:top w:val="single" w:color="000000" w:sz="4" w:space="0"/>
              <w:left w:val="single" w:color="000000" w:sz="4" w:space="0"/>
              <w:bottom w:val="single" w:color="000000" w:sz="4" w:space="0"/>
              <w:right w:val="single" w:color="000000" w:sz="4" w:space="0"/>
            </w:tcBorders>
          </w:tcPr>
          <w:p w14:paraId="31B0E19C">
            <w:pPr>
              <w:spacing w:after="0" w:line="240" w:lineRule="auto"/>
              <w:jc w:val="center"/>
              <w:rPr>
                <w:sz w:val="24"/>
                <w:szCs w:val="24"/>
              </w:rPr>
            </w:pPr>
            <w:r>
              <w:rPr>
                <w:sz w:val="24"/>
                <w:szCs w:val="24"/>
              </w:rPr>
              <w:t>5</w:t>
            </w:r>
          </w:p>
        </w:tc>
        <w:tc>
          <w:tcPr>
            <w:tcW w:w="1627" w:type="dxa"/>
            <w:vMerge w:val="restart"/>
            <w:tcBorders>
              <w:top w:val="single" w:color="000000" w:sz="4" w:space="0"/>
              <w:left w:val="single" w:color="000000" w:sz="4" w:space="0"/>
              <w:bottom w:val="single" w:color="000000" w:sz="4" w:space="0"/>
              <w:right w:val="single" w:color="000000" w:sz="4" w:space="0"/>
            </w:tcBorders>
          </w:tcPr>
          <w:p w14:paraId="206E4878">
            <w:pPr>
              <w:spacing w:after="0" w:line="240" w:lineRule="auto"/>
              <w:jc w:val="center"/>
              <w:rPr>
                <w:sz w:val="24"/>
                <w:szCs w:val="24"/>
              </w:rPr>
            </w:pPr>
            <w:r>
              <w:rPr>
                <w:sz w:val="24"/>
                <w:szCs w:val="24"/>
              </w:rPr>
              <w:t>ОК 03</w:t>
            </w:r>
          </w:p>
          <w:p w14:paraId="4CFC7D59">
            <w:pPr>
              <w:spacing w:after="0" w:line="240" w:lineRule="auto"/>
              <w:jc w:val="center"/>
              <w:rPr>
                <w:sz w:val="24"/>
                <w:szCs w:val="24"/>
              </w:rPr>
            </w:pPr>
            <w:r>
              <w:rPr>
                <w:sz w:val="24"/>
                <w:szCs w:val="24"/>
              </w:rPr>
              <w:t>ЛР 01-12</w:t>
            </w:r>
          </w:p>
        </w:tc>
      </w:tr>
      <w:tr w14:paraId="43E81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69A492EA">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67FBFBF2">
            <w:pPr>
              <w:spacing w:after="0" w:line="240" w:lineRule="auto"/>
              <w:rPr>
                <w:sz w:val="24"/>
                <w:szCs w:val="24"/>
              </w:rPr>
            </w:pPr>
            <w:r>
              <w:rPr>
                <w:sz w:val="24"/>
                <w:szCs w:val="24"/>
              </w:rPr>
              <w:t>Кредиты, виды банковских кредитов для физических лиц. Принципы кредитования (платность, срочность, возвратность). Сбор и анализ информации о кредитных продуктах. Понятие микрозайма. Уменьшение стоимости кредита. Чтение и анализ кредитного договора. Кредитная история. Кредит как часть личного финансового плана. Типичные ошибки при использовании кредита</w:t>
            </w:r>
          </w:p>
        </w:tc>
        <w:tc>
          <w:tcPr>
            <w:tcW w:w="1701" w:type="dxa"/>
            <w:tcBorders>
              <w:top w:val="single" w:color="000000" w:sz="4" w:space="0"/>
              <w:left w:val="single" w:color="000000" w:sz="4" w:space="0"/>
              <w:bottom w:val="single" w:color="000000" w:sz="4" w:space="0"/>
              <w:right w:val="single" w:color="000000" w:sz="4" w:space="0"/>
            </w:tcBorders>
          </w:tcPr>
          <w:p w14:paraId="0A895B78">
            <w:pPr>
              <w:spacing w:after="0" w:line="240" w:lineRule="auto"/>
              <w:jc w:val="center"/>
              <w:rPr>
                <w:sz w:val="24"/>
                <w:szCs w:val="24"/>
              </w:rPr>
            </w:pPr>
            <w:r>
              <w:rPr>
                <w:sz w:val="24"/>
                <w:szCs w:val="24"/>
              </w:rPr>
              <w:t>1</w:t>
            </w:r>
          </w:p>
        </w:tc>
        <w:tc>
          <w:tcPr>
            <w:tcW w:w="1627" w:type="dxa"/>
            <w:vMerge w:val="continue"/>
            <w:tcBorders>
              <w:top w:val="single" w:color="000000" w:sz="4" w:space="0"/>
              <w:left w:val="single" w:color="000000" w:sz="4" w:space="0"/>
              <w:bottom w:val="single" w:color="000000" w:sz="4" w:space="0"/>
              <w:right w:val="single" w:color="000000" w:sz="4" w:space="0"/>
            </w:tcBorders>
          </w:tcPr>
          <w:p w14:paraId="6A73AA85">
            <w:pPr>
              <w:rPr>
                <w:sz w:val="24"/>
                <w:szCs w:val="24"/>
              </w:rPr>
            </w:pPr>
          </w:p>
        </w:tc>
      </w:tr>
      <w:tr w14:paraId="78C90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3A72D81C">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09727300">
            <w:pPr>
              <w:spacing w:after="0" w:line="240" w:lineRule="auto"/>
              <w:rPr>
                <w:sz w:val="24"/>
                <w:szCs w:val="24"/>
              </w:rPr>
            </w:pPr>
            <w:r>
              <w:rPr>
                <w:sz w:val="24"/>
                <w:szCs w:val="24"/>
              </w:rPr>
              <w:t>В том числе практических и лабораторных занятий</w:t>
            </w:r>
          </w:p>
        </w:tc>
        <w:tc>
          <w:tcPr>
            <w:tcW w:w="1701" w:type="dxa"/>
            <w:tcBorders>
              <w:top w:val="single" w:color="000000" w:sz="4" w:space="0"/>
              <w:left w:val="single" w:color="000000" w:sz="4" w:space="0"/>
              <w:bottom w:val="single" w:color="000000" w:sz="4" w:space="0"/>
              <w:right w:val="single" w:color="000000" w:sz="4" w:space="0"/>
            </w:tcBorders>
          </w:tcPr>
          <w:p w14:paraId="05B71A0F">
            <w:pPr>
              <w:spacing w:after="0" w:line="240" w:lineRule="auto"/>
              <w:jc w:val="center"/>
              <w:rPr>
                <w:sz w:val="24"/>
                <w:szCs w:val="24"/>
              </w:rPr>
            </w:pPr>
            <w:r>
              <w:rPr>
                <w:sz w:val="24"/>
                <w:szCs w:val="24"/>
              </w:rPr>
              <w:t>4</w:t>
            </w:r>
          </w:p>
        </w:tc>
        <w:tc>
          <w:tcPr>
            <w:tcW w:w="1627" w:type="dxa"/>
            <w:vMerge w:val="continue"/>
            <w:tcBorders>
              <w:top w:val="single" w:color="000000" w:sz="4" w:space="0"/>
              <w:left w:val="single" w:color="000000" w:sz="4" w:space="0"/>
              <w:bottom w:val="single" w:color="000000" w:sz="4" w:space="0"/>
              <w:right w:val="single" w:color="000000" w:sz="4" w:space="0"/>
            </w:tcBorders>
          </w:tcPr>
          <w:p w14:paraId="5D7B72DF">
            <w:pPr>
              <w:rPr>
                <w:sz w:val="24"/>
                <w:szCs w:val="24"/>
              </w:rPr>
            </w:pPr>
          </w:p>
        </w:tc>
      </w:tr>
      <w:tr w14:paraId="57793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73DBA2EF">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41F4F9ED">
            <w:pPr>
              <w:spacing w:after="0" w:line="240" w:lineRule="auto"/>
              <w:rPr>
                <w:sz w:val="24"/>
                <w:szCs w:val="24"/>
              </w:rPr>
            </w:pPr>
            <w:r>
              <w:rPr>
                <w:sz w:val="24"/>
                <w:szCs w:val="24"/>
              </w:rPr>
              <w:t>Практическое занятие 6. Практикум: кейс «Крупная покупка при использовании кредита (покупка машины) с расчетом графика погашения»</w:t>
            </w:r>
          </w:p>
        </w:tc>
        <w:tc>
          <w:tcPr>
            <w:tcW w:w="1701" w:type="dxa"/>
            <w:tcBorders>
              <w:top w:val="single" w:color="000000" w:sz="4" w:space="0"/>
              <w:left w:val="single" w:color="000000" w:sz="4" w:space="0"/>
              <w:bottom w:val="single" w:color="000000" w:sz="4" w:space="0"/>
              <w:right w:val="single" w:color="000000" w:sz="4" w:space="0"/>
            </w:tcBorders>
          </w:tcPr>
          <w:p w14:paraId="1D4ADD39">
            <w:pPr>
              <w:spacing w:after="0" w:line="240" w:lineRule="auto"/>
              <w:jc w:val="center"/>
              <w:rPr>
                <w:sz w:val="24"/>
                <w:szCs w:val="24"/>
              </w:rPr>
            </w:pPr>
            <w:r>
              <w:rPr>
                <w:sz w:val="24"/>
                <w:szCs w:val="24"/>
              </w:rPr>
              <w:t>4</w:t>
            </w:r>
          </w:p>
        </w:tc>
        <w:tc>
          <w:tcPr>
            <w:tcW w:w="1627" w:type="dxa"/>
            <w:vMerge w:val="continue"/>
            <w:tcBorders>
              <w:top w:val="single" w:color="000000" w:sz="4" w:space="0"/>
              <w:left w:val="single" w:color="000000" w:sz="4" w:space="0"/>
              <w:bottom w:val="single" w:color="000000" w:sz="4" w:space="0"/>
              <w:right w:val="single" w:color="000000" w:sz="4" w:space="0"/>
            </w:tcBorders>
          </w:tcPr>
          <w:p w14:paraId="091177B8">
            <w:pPr>
              <w:rPr>
                <w:sz w:val="24"/>
                <w:szCs w:val="24"/>
              </w:rPr>
            </w:pPr>
          </w:p>
        </w:tc>
      </w:tr>
      <w:tr w14:paraId="161BB1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35D9FCFB">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12675FA3">
            <w:pPr>
              <w:spacing w:after="0" w:line="240" w:lineRule="auto"/>
              <w:rPr>
                <w:sz w:val="24"/>
                <w:szCs w:val="24"/>
              </w:rPr>
            </w:pPr>
            <w:r>
              <w:rPr>
                <w:sz w:val="24"/>
                <w:szCs w:val="24"/>
              </w:rPr>
              <w:t xml:space="preserve">Самостоятельная работа обучающихся </w:t>
            </w:r>
          </w:p>
          <w:p w14:paraId="755F3A37">
            <w:pPr>
              <w:spacing w:after="0" w:line="240" w:lineRule="auto"/>
              <w:ind w:left="142" w:right="67" w:firstLine="0"/>
              <w:rPr>
                <w:sz w:val="24"/>
                <w:szCs w:val="24"/>
              </w:rPr>
            </w:pPr>
            <w:r>
              <w:rPr>
                <w:sz w:val="24"/>
                <w:szCs w:val="24"/>
              </w:rPr>
              <w:t>Принципы кредитования (платность, срочность, возвратность)</w:t>
            </w:r>
          </w:p>
          <w:p w14:paraId="65611D7E">
            <w:pPr>
              <w:spacing w:after="0" w:line="240" w:lineRule="auto"/>
              <w:rPr>
                <w:sz w:val="24"/>
                <w:szCs w:val="24"/>
              </w:rPr>
            </w:pPr>
            <w:r>
              <w:rPr>
                <w:sz w:val="24"/>
                <w:szCs w:val="24"/>
              </w:rPr>
              <w:t>Из чего складывается плата за кредит</w:t>
            </w:r>
          </w:p>
        </w:tc>
        <w:tc>
          <w:tcPr>
            <w:tcW w:w="1701" w:type="dxa"/>
            <w:tcBorders>
              <w:top w:val="single" w:color="000000" w:sz="4" w:space="0"/>
              <w:left w:val="single" w:color="000000" w:sz="4" w:space="0"/>
              <w:bottom w:val="single" w:color="000000" w:sz="4" w:space="0"/>
              <w:right w:val="single" w:color="000000" w:sz="4" w:space="0"/>
            </w:tcBorders>
          </w:tcPr>
          <w:p w14:paraId="2DCE9ECA">
            <w:pPr>
              <w:spacing w:after="0" w:line="240" w:lineRule="auto"/>
              <w:jc w:val="center"/>
              <w:rPr>
                <w:sz w:val="24"/>
                <w:szCs w:val="24"/>
              </w:rPr>
            </w:pPr>
            <w:r>
              <w:rPr>
                <w:sz w:val="24"/>
                <w:szCs w:val="24"/>
              </w:rPr>
              <w:t>4</w:t>
            </w:r>
          </w:p>
        </w:tc>
        <w:tc>
          <w:tcPr>
            <w:tcW w:w="1627" w:type="dxa"/>
            <w:vMerge w:val="continue"/>
            <w:tcBorders>
              <w:top w:val="single" w:color="000000" w:sz="4" w:space="0"/>
              <w:left w:val="single" w:color="000000" w:sz="4" w:space="0"/>
              <w:bottom w:val="single" w:color="000000" w:sz="4" w:space="0"/>
              <w:right w:val="single" w:color="000000" w:sz="4" w:space="0"/>
            </w:tcBorders>
          </w:tcPr>
          <w:p w14:paraId="2C11E316">
            <w:pPr>
              <w:rPr>
                <w:sz w:val="24"/>
                <w:szCs w:val="24"/>
              </w:rPr>
            </w:pPr>
          </w:p>
        </w:tc>
      </w:tr>
      <w:tr w14:paraId="2BF372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restart"/>
            <w:tcBorders>
              <w:top w:val="single" w:color="000000" w:sz="4" w:space="0"/>
              <w:left w:val="single" w:color="000000" w:sz="4" w:space="0"/>
              <w:bottom w:val="single" w:color="000000" w:sz="4" w:space="0"/>
              <w:right w:val="single" w:color="000000" w:sz="4" w:space="0"/>
            </w:tcBorders>
          </w:tcPr>
          <w:p w14:paraId="09D5EE92">
            <w:pPr>
              <w:spacing w:after="0" w:line="240" w:lineRule="auto"/>
              <w:rPr>
                <w:sz w:val="24"/>
                <w:szCs w:val="24"/>
              </w:rPr>
            </w:pPr>
            <w:r>
              <w:rPr>
                <w:sz w:val="24"/>
                <w:szCs w:val="24"/>
              </w:rPr>
              <w:t>Тема 2.4. Инвестиции</w:t>
            </w:r>
          </w:p>
        </w:tc>
        <w:tc>
          <w:tcPr>
            <w:tcW w:w="9214" w:type="dxa"/>
            <w:tcBorders>
              <w:top w:val="single" w:color="000000" w:sz="4" w:space="0"/>
              <w:left w:val="single" w:color="000000" w:sz="4" w:space="0"/>
              <w:bottom w:val="single" w:color="000000" w:sz="4" w:space="0"/>
              <w:right w:val="single" w:color="000000" w:sz="4" w:space="0"/>
            </w:tcBorders>
          </w:tcPr>
          <w:p w14:paraId="59A24691">
            <w:pPr>
              <w:spacing w:after="0" w:line="240" w:lineRule="auto"/>
              <w:rPr>
                <w:sz w:val="24"/>
                <w:szCs w:val="24"/>
              </w:rPr>
            </w:pPr>
            <w:r>
              <w:rPr>
                <w:sz w:val="24"/>
                <w:szCs w:val="24"/>
              </w:rPr>
              <w:t xml:space="preserve">Содержание учебного материала </w:t>
            </w:r>
          </w:p>
        </w:tc>
        <w:tc>
          <w:tcPr>
            <w:tcW w:w="1701" w:type="dxa"/>
            <w:tcBorders>
              <w:top w:val="single" w:color="000000" w:sz="4" w:space="0"/>
              <w:left w:val="single" w:color="000000" w:sz="4" w:space="0"/>
              <w:bottom w:val="single" w:color="000000" w:sz="4" w:space="0"/>
              <w:right w:val="single" w:color="000000" w:sz="4" w:space="0"/>
            </w:tcBorders>
          </w:tcPr>
          <w:p w14:paraId="20705D5F">
            <w:pPr>
              <w:spacing w:after="0" w:line="240" w:lineRule="auto"/>
              <w:jc w:val="center"/>
              <w:rPr>
                <w:sz w:val="24"/>
                <w:szCs w:val="24"/>
              </w:rPr>
            </w:pPr>
            <w:r>
              <w:rPr>
                <w:sz w:val="24"/>
                <w:szCs w:val="24"/>
              </w:rPr>
              <w:t>3</w:t>
            </w:r>
          </w:p>
        </w:tc>
        <w:tc>
          <w:tcPr>
            <w:tcW w:w="1627" w:type="dxa"/>
            <w:tcBorders>
              <w:top w:val="single" w:color="000000" w:sz="4" w:space="0"/>
              <w:left w:val="single" w:color="000000" w:sz="4" w:space="0"/>
              <w:bottom w:val="single" w:color="000000" w:sz="4" w:space="0"/>
              <w:right w:val="single" w:color="000000" w:sz="4" w:space="0"/>
            </w:tcBorders>
          </w:tcPr>
          <w:p w14:paraId="6E0462CB">
            <w:pPr>
              <w:spacing w:after="0" w:line="240" w:lineRule="auto"/>
              <w:rPr>
                <w:sz w:val="24"/>
                <w:szCs w:val="24"/>
              </w:rPr>
            </w:pPr>
          </w:p>
        </w:tc>
      </w:tr>
      <w:tr w14:paraId="38C80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3AA99254">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0EB4C299">
            <w:pPr>
              <w:spacing w:beforeAutospacing="1" w:afterAutospacing="1" w:line="240" w:lineRule="auto"/>
              <w:rPr>
                <w:sz w:val="24"/>
                <w:szCs w:val="24"/>
              </w:rPr>
            </w:pPr>
            <w:r>
              <w:rPr>
                <w:sz w:val="24"/>
                <w:szCs w:val="24"/>
              </w:rPr>
              <w:t>Инвестиции, способы инвестирования, доступные физическим лицам. Акции, облигации, вклады в Инвестиционные фонды (ПИФы), биржевые инвестиционные фонды (ETF) Сроки и доходность инвестиций. Фондовый рынок и его инструменты. Как делать инвестиции. Как анализировать информацию об инвестировании денежных средств. Место инвестиций в личном финансовом плане</w:t>
            </w:r>
          </w:p>
        </w:tc>
        <w:tc>
          <w:tcPr>
            <w:tcW w:w="1701" w:type="dxa"/>
            <w:tcBorders>
              <w:top w:val="single" w:color="000000" w:sz="4" w:space="0"/>
              <w:left w:val="single" w:color="000000" w:sz="4" w:space="0"/>
              <w:bottom w:val="single" w:color="000000" w:sz="4" w:space="0"/>
              <w:right w:val="single" w:color="000000" w:sz="4" w:space="0"/>
            </w:tcBorders>
          </w:tcPr>
          <w:p w14:paraId="5CA516DC">
            <w:pPr>
              <w:spacing w:after="0" w:line="240" w:lineRule="auto"/>
              <w:jc w:val="center"/>
              <w:rPr>
                <w:sz w:val="24"/>
                <w:szCs w:val="24"/>
              </w:rPr>
            </w:pPr>
            <w:r>
              <w:rPr>
                <w:sz w:val="24"/>
                <w:szCs w:val="24"/>
              </w:rPr>
              <w:t>1</w:t>
            </w:r>
          </w:p>
        </w:tc>
        <w:tc>
          <w:tcPr>
            <w:tcW w:w="1627" w:type="dxa"/>
            <w:tcBorders>
              <w:top w:val="single" w:color="000000" w:sz="4" w:space="0"/>
              <w:left w:val="single" w:color="000000" w:sz="4" w:space="0"/>
              <w:bottom w:val="single" w:color="000000" w:sz="4" w:space="0"/>
              <w:right w:val="single" w:color="000000" w:sz="4" w:space="0"/>
            </w:tcBorders>
          </w:tcPr>
          <w:p w14:paraId="6815C024">
            <w:pPr>
              <w:spacing w:after="0" w:line="240" w:lineRule="auto"/>
              <w:jc w:val="center"/>
              <w:rPr>
                <w:sz w:val="24"/>
                <w:szCs w:val="24"/>
              </w:rPr>
            </w:pPr>
            <w:r>
              <w:rPr>
                <w:sz w:val="24"/>
                <w:szCs w:val="24"/>
              </w:rPr>
              <w:t>ОК 03</w:t>
            </w:r>
          </w:p>
          <w:p w14:paraId="0493DC10">
            <w:pPr>
              <w:spacing w:after="0" w:line="240" w:lineRule="auto"/>
              <w:jc w:val="center"/>
              <w:rPr>
                <w:sz w:val="24"/>
                <w:szCs w:val="24"/>
              </w:rPr>
            </w:pPr>
            <w:r>
              <w:rPr>
                <w:sz w:val="24"/>
                <w:szCs w:val="24"/>
              </w:rPr>
              <w:t>ЛР 01-12</w:t>
            </w:r>
          </w:p>
        </w:tc>
      </w:tr>
      <w:tr w14:paraId="60C2D7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0964AC3F">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4EE81251">
            <w:pPr>
              <w:spacing w:after="0" w:line="240" w:lineRule="auto"/>
              <w:rPr>
                <w:sz w:val="24"/>
                <w:szCs w:val="24"/>
              </w:rPr>
            </w:pPr>
            <w:r>
              <w:rPr>
                <w:sz w:val="24"/>
                <w:szCs w:val="24"/>
              </w:rPr>
              <w:t>В том числе практических и лабораторных занятий</w:t>
            </w:r>
          </w:p>
        </w:tc>
        <w:tc>
          <w:tcPr>
            <w:tcW w:w="1701" w:type="dxa"/>
            <w:tcBorders>
              <w:top w:val="single" w:color="000000" w:sz="4" w:space="0"/>
              <w:left w:val="single" w:color="000000" w:sz="4" w:space="0"/>
              <w:bottom w:val="single" w:color="000000" w:sz="4" w:space="0"/>
              <w:right w:val="single" w:color="000000" w:sz="4" w:space="0"/>
            </w:tcBorders>
          </w:tcPr>
          <w:p w14:paraId="2ED470BA">
            <w:pPr>
              <w:spacing w:after="0" w:line="240" w:lineRule="auto"/>
              <w:jc w:val="center"/>
              <w:rPr>
                <w:sz w:val="24"/>
                <w:szCs w:val="24"/>
              </w:rPr>
            </w:pPr>
            <w:r>
              <w:rPr>
                <w:sz w:val="24"/>
                <w:szCs w:val="24"/>
              </w:rPr>
              <w:t>2</w:t>
            </w:r>
          </w:p>
        </w:tc>
        <w:tc>
          <w:tcPr>
            <w:tcW w:w="1627" w:type="dxa"/>
            <w:tcBorders>
              <w:top w:val="single" w:color="000000" w:sz="4" w:space="0"/>
              <w:left w:val="single" w:color="000000" w:sz="4" w:space="0"/>
              <w:bottom w:val="single" w:color="000000" w:sz="4" w:space="0"/>
              <w:right w:val="single" w:color="000000" w:sz="4" w:space="0"/>
            </w:tcBorders>
          </w:tcPr>
          <w:p w14:paraId="474090A2">
            <w:pPr>
              <w:spacing w:after="0" w:line="240" w:lineRule="auto"/>
              <w:rPr>
                <w:sz w:val="24"/>
                <w:szCs w:val="24"/>
              </w:rPr>
            </w:pPr>
          </w:p>
        </w:tc>
      </w:tr>
      <w:tr w14:paraId="734669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085450D8">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0CD158B7">
            <w:pPr>
              <w:spacing w:after="0" w:line="240" w:lineRule="auto"/>
              <w:rPr>
                <w:sz w:val="24"/>
                <w:szCs w:val="24"/>
              </w:rPr>
            </w:pPr>
            <w:r>
              <w:rPr>
                <w:sz w:val="24"/>
                <w:szCs w:val="24"/>
              </w:rPr>
              <w:t>Практическое занятие 7. Практикум. Кейс «Куда вложить деньги»</w:t>
            </w:r>
          </w:p>
        </w:tc>
        <w:tc>
          <w:tcPr>
            <w:tcW w:w="1701" w:type="dxa"/>
            <w:tcBorders>
              <w:top w:val="single" w:color="000000" w:sz="4" w:space="0"/>
              <w:left w:val="single" w:color="000000" w:sz="4" w:space="0"/>
              <w:bottom w:val="single" w:color="000000" w:sz="4" w:space="0"/>
              <w:right w:val="single" w:color="000000" w:sz="4" w:space="0"/>
            </w:tcBorders>
          </w:tcPr>
          <w:p w14:paraId="3D91D852">
            <w:pPr>
              <w:spacing w:after="0" w:line="240" w:lineRule="auto"/>
              <w:jc w:val="center"/>
              <w:rPr>
                <w:sz w:val="24"/>
                <w:szCs w:val="24"/>
              </w:rPr>
            </w:pPr>
            <w:r>
              <w:rPr>
                <w:sz w:val="24"/>
                <w:szCs w:val="24"/>
              </w:rPr>
              <w:t>2</w:t>
            </w:r>
          </w:p>
        </w:tc>
        <w:tc>
          <w:tcPr>
            <w:tcW w:w="1627" w:type="dxa"/>
            <w:tcBorders>
              <w:top w:val="single" w:color="000000" w:sz="4" w:space="0"/>
              <w:left w:val="single" w:color="000000" w:sz="4" w:space="0"/>
              <w:bottom w:val="single" w:color="000000" w:sz="4" w:space="0"/>
              <w:right w:val="single" w:color="000000" w:sz="4" w:space="0"/>
            </w:tcBorders>
          </w:tcPr>
          <w:p w14:paraId="4A50AD5B">
            <w:pPr>
              <w:spacing w:after="0" w:line="240" w:lineRule="auto"/>
              <w:rPr>
                <w:sz w:val="24"/>
                <w:szCs w:val="24"/>
              </w:rPr>
            </w:pPr>
          </w:p>
        </w:tc>
      </w:tr>
      <w:tr w14:paraId="4B646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tcBorders>
              <w:top w:val="nil"/>
              <w:left w:val="single" w:color="000000" w:sz="4" w:space="0"/>
              <w:bottom w:val="single" w:color="000000" w:sz="4" w:space="0"/>
              <w:right w:val="single" w:color="000000" w:sz="4" w:space="0"/>
            </w:tcBorders>
          </w:tcPr>
          <w:p w14:paraId="56AECC15">
            <w:pPr>
              <w:spacing w:after="0" w:line="240" w:lineRule="auto"/>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3D9DAAC2">
            <w:pPr>
              <w:spacing w:after="0" w:line="240" w:lineRule="auto"/>
              <w:rPr>
                <w:sz w:val="24"/>
                <w:szCs w:val="24"/>
              </w:rPr>
            </w:pPr>
            <w:r>
              <w:rPr>
                <w:sz w:val="24"/>
                <w:szCs w:val="24"/>
              </w:rPr>
              <w:t xml:space="preserve">Самостоятельная работа обучающихся </w:t>
            </w:r>
          </w:p>
          <w:p w14:paraId="3451F535">
            <w:pPr>
              <w:spacing w:after="0" w:line="240" w:lineRule="auto"/>
              <w:rPr>
                <w:sz w:val="24"/>
                <w:szCs w:val="24"/>
              </w:rPr>
            </w:pPr>
            <w:r>
              <w:rPr>
                <w:sz w:val="24"/>
                <w:szCs w:val="24"/>
              </w:rPr>
              <w:t>Сроки и доходность инвестиций. Виды финансовых продуктов для различных финансовых целей. Как выбрать финансовый продукт в зависимости от доходности, ликвидности и риска.</w:t>
            </w:r>
          </w:p>
        </w:tc>
        <w:tc>
          <w:tcPr>
            <w:tcW w:w="1701" w:type="dxa"/>
            <w:tcBorders>
              <w:top w:val="single" w:color="000000" w:sz="4" w:space="0"/>
              <w:left w:val="single" w:color="000000" w:sz="4" w:space="0"/>
              <w:bottom w:val="single" w:color="000000" w:sz="4" w:space="0"/>
              <w:right w:val="single" w:color="000000" w:sz="4" w:space="0"/>
            </w:tcBorders>
          </w:tcPr>
          <w:p w14:paraId="43C52A06">
            <w:pPr>
              <w:spacing w:after="0" w:line="240" w:lineRule="auto"/>
              <w:jc w:val="center"/>
              <w:rPr>
                <w:sz w:val="24"/>
                <w:szCs w:val="24"/>
              </w:rPr>
            </w:pPr>
            <w:r>
              <w:rPr>
                <w:sz w:val="24"/>
                <w:szCs w:val="24"/>
              </w:rPr>
              <w:t>3</w:t>
            </w:r>
          </w:p>
        </w:tc>
        <w:tc>
          <w:tcPr>
            <w:tcW w:w="1627" w:type="dxa"/>
            <w:tcBorders>
              <w:top w:val="single" w:color="000000" w:sz="4" w:space="0"/>
              <w:left w:val="single" w:color="000000" w:sz="4" w:space="0"/>
              <w:bottom w:val="single" w:color="000000" w:sz="4" w:space="0"/>
              <w:right w:val="single" w:color="000000" w:sz="4" w:space="0"/>
            </w:tcBorders>
          </w:tcPr>
          <w:p w14:paraId="616CF6DA">
            <w:pPr>
              <w:spacing w:after="0" w:line="240" w:lineRule="auto"/>
              <w:rPr>
                <w:sz w:val="24"/>
                <w:szCs w:val="24"/>
              </w:rPr>
            </w:pPr>
          </w:p>
        </w:tc>
      </w:tr>
      <w:tr w14:paraId="5A114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trPr>
        <w:tc>
          <w:tcPr>
            <w:tcW w:w="11307" w:type="dxa"/>
            <w:gridSpan w:val="2"/>
            <w:tcBorders>
              <w:top w:val="single" w:color="000000" w:sz="4" w:space="0"/>
              <w:left w:val="single" w:color="000000" w:sz="4" w:space="0"/>
              <w:bottom w:val="single" w:color="000000" w:sz="4" w:space="0"/>
              <w:right w:val="single" w:color="000000" w:sz="4" w:space="0"/>
            </w:tcBorders>
          </w:tcPr>
          <w:p w14:paraId="1050751A">
            <w:pPr>
              <w:spacing w:after="0" w:line="240" w:lineRule="auto"/>
              <w:rPr>
                <w:sz w:val="24"/>
                <w:szCs w:val="24"/>
              </w:rPr>
            </w:pPr>
            <w:r>
              <w:rPr>
                <w:sz w:val="24"/>
                <w:szCs w:val="24"/>
              </w:rPr>
              <w:t>Раздел 3. Страхование</w:t>
            </w:r>
          </w:p>
        </w:tc>
        <w:tc>
          <w:tcPr>
            <w:tcW w:w="1701" w:type="dxa"/>
            <w:tcBorders>
              <w:top w:val="single" w:color="000000" w:sz="4" w:space="0"/>
              <w:left w:val="single" w:color="000000" w:sz="4" w:space="0"/>
              <w:bottom w:val="single" w:color="000000" w:sz="4" w:space="0"/>
              <w:right w:val="single" w:color="000000" w:sz="4" w:space="0"/>
            </w:tcBorders>
          </w:tcPr>
          <w:p w14:paraId="1B3C0DAD">
            <w:pPr>
              <w:spacing w:after="0" w:line="240" w:lineRule="auto"/>
              <w:jc w:val="center"/>
              <w:rPr>
                <w:sz w:val="24"/>
                <w:szCs w:val="24"/>
              </w:rPr>
            </w:pPr>
            <w:r>
              <w:rPr>
                <w:sz w:val="24"/>
                <w:szCs w:val="24"/>
              </w:rPr>
              <w:t>4</w:t>
            </w:r>
          </w:p>
        </w:tc>
        <w:tc>
          <w:tcPr>
            <w:tcW w:w="1627" w:type="dxa"/>
            <w:tcBorders>
              <w:top w:val="single" w:color="000000" w:sz="4" w:space="0"/>
              <w:left w:val="single" w:color="000000" w:sz="4" w:space="0"/>
              <w:bottom w:val="single" w:color="000000" w:sz="4" w:space="0"/>
              <w:right w:val="single" w:color="000000" w:sz="4" w:space="0"/>
            </w:tcBorders>
          </w:tcPr>
          <w:p w14:paraId="48813C9B">
            <w:pPr>
              <w:spacing w:after="0" w:line="240" w:lineRule="auto"/>
              <w:rPr>
                <w:sz w:val="24"/>
                <w:szCs w:val="24"/>
              </w:rPr>
            </w:pPr>
          </w:p>
        </w:tc>
      </w:tr>
      <w:tr w14:paraId="29D1C1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trPr>
        <w:tc>
          <w:tcPr>
            <w:tcW w:w="2093" w:type="dxa"/>
            <w:vMerge w:val="restart"/>
            <w:tcBorders>
              <w:top w:val="single" w:color="000000" w:sz="4" w:space="0"/>
              <w:left w:val="single" w:color="000000" w:sz="4" w:space="0"/>
              <w:bottom w:val="single" w:color="000000" w:sz="4" w:space="0"/>
              <w:right w:val="single" w:color="000000" w:sz="4" w:space="0"/>
            </w:tcBorders>
          </w:tcPr>
          <w:p w14:paraId="4E3021C0">
            <w:pPr>
              <w:spacing w:after="0" w:line="240" w:lineRule="auto"/>
              <w:rPr>
                <w:sz w:val="24"/>
                <w:szCs w:val="24"/>
              </w:rPr>
            </w:pPr>
            <w:r>
              <w:rPr>
                <w:sz w:val="24"/>
                <w:szCs w:val="24"/>
              </w:rPr>
              <w:t>Тема 3.1. Страхование</w:t>
            </w:r>
          </w:p>
          <w:p w14:paraId="0E7B5CC6">
            <w:pPr>
              <w:spacing w:after="0" w:line="240" w:lineRule="auto"/>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29D42D67">
            <w:pPr>
              <w:spacing w:after="0" w:line="240" w:lineRule="auto"/>
              <w:rPr>
                <w:sz w:val="24"/>
                <w:szCs w:val="24"/>
              </w:rPr>
            </w:pPr>
            <w:r>
              <w:rPr>
                <w:sz w:val="24"/>
                <w:szCs w:val="24"/>
              </w:rPr>
              <w:t xml:space="preserve">Содержание учебного материала </w:t>
            </w:r>
          </w:p>
        </w:tc>
        <w:tc>
          <w:tcPr>
            <w:tcW w:w="1701" w:type="dxa"/>
            <w:tcBorders>
              <w:top w:val="single" w:color="000000" w:sz="4" w:space="0"/>
              <w:left w:val="single" w:color="000000" w:sz="4" w:space="0"/>
              <w:bottom w:val="single" w:color="000000" w:sz="4" w:space="0"/>
              <w:right w:val="single" w:color="000000" w:sz="4" w:space="0"/>
            </w:tcBorders>
          </w:tcPr>
          <w:p w14:paraId="33749799">
            <w:pPr>
              <w:spacing w:after="0" w:line="240" w:lineRule="auto"/>
              <w:jc w:val="center"/>
              <w:rPr>
                <w:sz w:val="24"/>
                <w:szCs w:val="24"/>
              </w:rPr>
            </w:pPr>
            <w:r>
              <w:rPr>
                <w:sz w:val="24"/>
                <w:szCs w:val="24"/>
              </w:rPr>
              <w:t>4</w:t>
            </w:r>
          </w:p>
        </w:tc>
        <w:tc>
          <w:tcPr>
            <w:tcW w:w="1627" w:type="dxa"/>
            <w:vMerge w:val="restart"/>
            <w:tcBorders>
              <w:top w:val="single" w:color="000000" w:sz="4" w:space="0"/>
              <w:left w:val="single" w:color="000000" w:sz="4" w:space="0"/>
              <w:bottom w:val="single" w:color="000000" w:sz="4" w:space="0"/>
              <w:right w:val="single" w:color="000000" w:sz="4" w:space="0"/>
            </w:tcBorders>
          </w:tcPr>
          <w:p w14:paraId="71918B66">
            <w:pPr>
              <w:spacing w:after="0" w:line="240" w:lineRule="auto"/>
              <w:rPr>
                <w:sz w:val="24"/>
                <w:szCs w:val="24"/>
              </w:rPr>
            </w:pPr>
            <w:r>
              <w:rPr>
                <w:sz w:val="24"/>
                <w:szCs w:val="24"/>
              </w:rPr>
              <w:t>ОК 03 ПК 1.3, ПК 1.4.</w:t>
            </w:r>
          </w:p>
          <w:p w14:paraId="2B674779">
            <w:pPr>
              <w:spacing w:after="0" w:line="240" w:lineRule="auto"/>
              <w:rPr>
                <w:sz w:val="24"/>
                <w:szCs w:val="24"/>
              </w:rPr>
            </w:pPr>
            <w:r>
              <w:rPr>
                <w:sz w:val="24"/>
                <w:szCs w:val="24"/>
              </w:rPr>
              <w:t>ЛР 01-12</w:t>
            </w:r>
          </w:p>
        </w:tc>
      </w:tr>
      <w:tr w14:paraId="5A0EB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1CD0DAEB">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3AD6E4B5">
            <w:pPr>
              <w:spacing w:after="0" w:line="240" w:lineRule="auto"/>
              <w:rPr>
                <w:sz w:val="24"/>
                <w:szCs w:val="24"/>
              </w:rPr>
            </w:pPr>
            <w:r>
              <w:rPr>
                <w:sz w:val="24"/>
                <w:szCs w:val="24"/>
              </w:rPr>
              <w:t>Страховые услуги, страховые риски, участники договора страхования. Значение основных положений договор страхования. Виды страхования в России. Страховые компании, услуги для физических лиц. Льготные условия и налоговые льготы. Страхование на транспорте</w:t>
            </w:r>
          </w:p>
        </w:tc>
        <w:tc>
          <w:tcPr>
            <w:tcW w:w="1701" w:type="dxa"/>
            <w:tcBorders>
              <w:top w:val="single" w:color="000000" w:sz="4" w:space="0"/>
              <w:left w:val="single" w:color="000000" w:sz="4" w:space="0"/>
              <w:bottom w:val="single" w:color="000000" w:sz="4" w:space="0"/>
              <w:right w:val="single" w:color="000000" w:sz="4" w:space="0"/>
            </w:tcBorders>
          </w:tcPr>
          <w:p w14:paraId="60B349FC">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01CE5F89">
            <w:pPr>
              <w:rPr>
                <w:sz w:val="24"/>
                <w:szCs w:val="24"/>
              </w:rPr>
            </w:pPr>
          </w:p>
        </w:tc>
      </w:tr>
      <w:tr w14:paraId="1AEF09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14A09173">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1018098B">
            <w:pPr>
              <w:spacing w:after="0" w:line="240" w:lineRule="auto"/>
              <w:rPr>
                <w:sz w:val="24"/>
                <w:szCs w:val="24"/>
              </w:rPr>
            </w:pPr>
            <w:r>
              <w:rPr>
                <w:sz w:val="24"/>
                <w:szCs w:val="24"/>
              </w:rPr>
              <w:t>В том числе практических и лабораторных занятий</w:t>
            </w:r>
          </w:p>
        </w:tc>
        <w:tc>
          <w:tcPr>
            <w:tcW w:w="1701" w:type="dxa"/>
            <w:tcBorders>
              <w:top w:val="single" w:color="000000" w:sz="4" w:space="0"/>
              <w:left w:val="single" w:color="000000" w:sz="4" w:space="0"/>
              <w:bottom w:val="single" w:color="000000" w:sz="4" w:space="0"/>
              <w:right w:val="single" w:color="000000" w:sz="4" w:space="0"/>
            </w:tcBorders>
          </w:tcPr>
          <w:p w14:paraId="2A5ACB23">
            <w:pPr>
              <w:spacing w:after="0" w:line="240" w:lineRule="auto"/>
              <w:jc w:val="center"/>
              <w:rPr>
                <w:sz w:val="24"/>
                <w:szCs w:val="24"/>
              </w:rPr>
            </w:pPr>
            <w:r>
              <w:rPr>
                <w:sz w:val="24"/>
                <w:szCs w:val="24"/>
              </w:rPr>
              <w:t>2</w:t>
            </w:r>
          </w:p>
        </w:tc>
        <w:tc>
          <w:tcPr>
            <w:tcW w:w="1627" w:type="dxa"/>
            <w:vMerge w:val="restart"/>
            <w:tcBorders>
              <w:top w:val="single" w:color="000000" w:sz="4" w:space="0"/>
              <w:left w:val="single" w:color="000000" w:sz="4" w:space="0"/>
              <w:bottom w:val="single" w:color="000000" w:sz="4" w:space="0"/>
              <w:right w:val="single" w:color="000000" w:sz="4" w:space="0"/>
            </w:tcBorders>
          </w:tcPr>
          <w:p w14:paraId="34F9F254">
            <w:pPr>
              <w:spacing w:after="0" w:line="240" w:lineRule="auto"/>
              <w:rPr>
                <w:sz w:val="24"/>
                <w:szCs w:val="24"/>
              </w:rPr>
            </w:pPr>
          </w:p>
        </w:tc>
      </w:tr>
      <w:tr w14:paraId="77E02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1486C9F1">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363A97FF">
            <w:pPr>
              <w:spacing w:after="0" w:line="240" w:lineRule="auto"/>
              <w:rPr>
                <w:sz w:val="24"/>
                <w:szCs w:val="24"/>
              </w:rPr>
            </w:pPr>
            <w:r>
              <w:rPr>
                <w:sz w:val="24"/>
                <w:szCs w:val="24"/>
              </w:rPr>
              <w:t>Практическое занятие</w:t>
            </w:r>
            <w:r>
              <w:rPr>
                <w:color w:val="FF0000"/>
                <w:sz w:val="24"/>
                <w:szCs w:val="24"/>
              </w:rPr>
              <w:t xml:space="preserve"> </w:t>
            </w:r>
            <w:r>
              <w:rPr>
                <w:sz w:val="24"/>
                <w:szCs w:val="24"/>
              </w:rPr>
              <w:t>8. Оценивать страховой продукт Оформление договора на страхование жизни</w:t>
            </w:r>
          </w:p>
        </w:tc>
        <w:tc>
          <w:tcPr>
            <w:tcW w:w="1701" w:type="dxa"/>
            <w:tcBorders>
              <w:top w:val="single" w:color="000000" w:sz="4" w:space="0"/>
              <w:left w:val="single" w:color="000000" w:sz="4" w:space="0"/>
              <w:bottom w:val="single" w:color="000000" w:sz="4" w:space="0"/>
              <w:right w:val="single" w:color="000000" w:sz="4" w:space="0"/>
            </w:tcBorders>
          </w:tcPr>
          <w:p w14:paraId="1BFC749F">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13DED7F2">
            <w:pPr>
              <w:rPr>
                <w:sz w:val="24"/>
                <w:szCs w:val="24"/>
              </w:rPr>
            </w:pPr>
          </w:p>
        </w:tc>
      </w:tr>
      <w:tr w14:paraId="29F59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47976A29">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621FF4C6">
            <w:pPr>
              <w:spacing w:after="0" w:line="240" w:lineRule="auto"/>
              <w:rPr>
                <w:sz w:val="24"/>
                <w:szCs w:val="24"/>
              </w:rPr>
            </w:pPr>
            <w:r>
              <w:rPr>
                <w:sz w:val="24"/>
                <w:szCs w:val="24"/>
              </w:rPr>
              <w:t xml:space="preserve">Самостоятельная работа обучающихся </w:t>
            </w:r>
          </w:p>
        </w:tc>
        <w:tc>
          <w:tcPr>
            <w:tcW w:w="1701" w:type="dxa"/>
            <w:tcBorders>
              <w:top w:val="single" w:color="000000" w:sz="4" w:space="0"/>
              <w:left w:val="single" w:color="000000" w:sz="4" w:space="0"/>
              <w:bottom w:val="single" w:color="000000" w:sz="4" w:space="0"/>
              <w:right w:val="single" w:color="000000" w:sz="4" w:space="0"/>
            </w:tcBorders>
          </w:tcPr>
          <w:p w14:paraId="19E0B6AA">
            <w:pPr>
              <w:spacing w:after="0" w:line="240" w:lineRule="auto"/>
              <w:jc w:val="center"/>
              <w:rPr>
                <w:sz w:val="24"/>
                <w:szCs w:val="24"/>
              </w:rPr>
            </w:pPr>
            <w:r>
              <w:rPr>
                <w:sz w:val="24"/>
                <w:szCs w:val="24"/>
              </w:rPr>
              <w:t>-</w:t>
            </w:r>
          </w:p>
        </w:tc>
        <w:tc>
          <w:tcPr>
            <w:tcW w:w="1627" w:type="dxa"/>
            <w:tcBorders>
              <w:top w:val="single" w:color="000000" w:sz="4" w:space="0"/>
              <w:left w:val="single" w:color="000000" w:sz="4" w:space="0"/>
              <w:bottom w:val="single" w:color="000000" w:sz="4" w:space="0"/>
              <w:right w:val="single" w:color="000000" w:sz="4" w:space="0"/>
            </w:tcBorders>
          </w:tcPr>
          <w:p w14:paraId="6BC3A1CA">
            <w:pPr>
              <w:spacing w:after="0" w:line="240" w:lineRule="auto"/>
              <w:rPr>
                <w:sz w:val="24"/>
                <w:szCs w:val="24"/>
              </w:rPr>
            </w:pPr>
          </w:p>
        </w:tc>
      </w:tr>
      <w:tr w14:paraId="012FE5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4" w:hRule="atLeast"/>
        </w:trPr>
        <w:tc>
          <w:tcPr>
            <w:tcW w:w="11307" w:type="dxa"/>
            <w:gridSpan w:val="2"/>
            <w:tcBorders>
              <w:top w:val="single" w:color="000000" w:sz="4" w:space="0"/>
              <w:left w:val="single" w:color="000000" w:sz="4" w:space="0"/>
              <w:bottom w:val="single" w:color="000000" w:sz="4" w:space="0"/>
              <w:right w:val="single" w:color="000000" w:sz="4" w:space="0"/>
            </w:tcBorders>
          </w:tcPr>
          <w:p w14:paraId="40855BA2">
            <w:pPr>
              <w:spacing w:after="0" w:line="240" w:lineRule="auto"/>
              <w:rPr>
                <w:sz w:val="24"/>
                <w:szCs w:val="24"/>
              </w:rPr>
            </w:pPr>
            <w:r>
              <w:rPr>
                <w:sz w:val="24"/>
                <w:szCs w:val="24"/>
              </w:rPr>
              <w:t>Раздел 4. Налоги</w:t>
            </w:r>
          </w:p>
        </w:tc>
        <w:tc>
          <w:tcPr>
            <w:tcW w:w="1701" w:type="dxa"/>
            <w:tcBorders>
              <w:top w:val="single" w:color="000000" w:sz="4" w:space="0"/>
              <w:left w:val="single" w:color="000000" w:sz="4" w:space="0"/>
              <w:bottom w:val="single" w:color="000000" w:sz="4" w:space="0"/>
              <w:right w:val="single" w:color="000000" w:sz="4" w:space="0"/>
            </w:tcBorders>
          </w:tcPr>
          <w:p w14:paraId="0BD2E762">
            <w:pPr>
              <w:spacing w:after="0" w:line="240" w:lineRule="auto"/>
              <w:jc w:val="center"/>
              <w:rPr>
                <w:sz w:val="24"/>
                <w:szCs w:val="24"/>
              </w:rPr>
            </w:pPr>
            <w:r>
              <w:rPr>
                <w:sz w:val="24"/>
                <w:szCs w:val="24"/>
              </w:rPr>
              <w:t>8</w:t>
            </w:r>
          </w:p>
        </w:tc>
        <w:tc>
          <w:tcPr>
            <w:tcW w:w="1627" w:type="dxa"/>
            <w:tcBorders>
              <w:top w:val="single" w:color="000000" w:sz="4" w:space="0"/>
              <w:left w:val="single" w:color="000000" w:sz="4" w:space="0"/>
              <w:bottom w:val="single" w:color="000000" w:sz="4" w:space="0"/>
              <w:right w:val="single" w:color="000000" w:sz="4" w:space="0"/>
            </w:tcBorders>
          </w:tcPr>
          <w:p w14:paraId="193D3577">
            <w:pPr>
              <w:spacing w:after="0" w:line="240" w:lineRule="auto"/>
              <w:rPr>
                <w:sz w:val="24"/>
                <w:szCs w:val="24"/>
              </w:rPr>
            </w:pPr>
          </w:p>
        </w:tc>
      </w:tr>
      <w:tr w14:paraId="26DA8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restart"/>
            <w:tcBorders>
              <w:top w:val="single" w:color="000000" w:sz="4" w:space="0"/>
              <w:left w:val="single" w:color="000000" w:sz="4" w:space="0"/>
              <w:bottom w:val="single" w:color="000000" w:sz="4" w:space="0"/>
              <w:right w:val="single" w:color="000000" w:sz="4" w:space="0"/>
            </w:tcBorders>
          </w:tcPr>
          <w:p w14:paraId="1519635E">
            <w:pPr>
              <w:spacing w:after="0" w:line="240" w:lineRule="auto"/>
              <w:rPr>
                <w:sz w:val="24"/>
                <w:szCs w:val="24"/>
              </w:rPr>
            </w:pPr>
            <w:r>
              <w:rPr>
                <w:sz w:val="24"/>
                <w:szCs w:val="24"/>
              </w:rPr>
              <w:t>Тема 4.1. Налоги</w:t>
            </w:r>
          </w:p>
        </w:tc>
        <w:tc>
          <w:tcPr>
            <w:tcW w:w="9214" w:type="dxa"/>
            <w:tcBorders>
              <w:top w:val="single" w:color="000000" w:sz="4" w:space="0"/>
              <w:left w:val="single" w:color="000000" w:sz="4" w:space="0"/>
              <w:bottom w:val="single" w:color="000000" w:sz="4" w:space="0"/>
              <w:right w:val="single" w:color="000000" w:sz="4" w:space="0"/>
            </w:tcBorders>
          </w:tcPr>
          <w:p w14:paraId="1AC5F07E">
            <w:pPr>
              <w:spacing w:after="0" w:line="240" w:lineRule="auto"/>
              <w:rPr>
                <w:sz w:val="24"/>
                <w:szCs w:val="24"/>
              </w:rPr>
            </w:pPr>
            <w:r>
              <w:rPr>
                <w:sz w:val="24"/>
                <w:szCs w:val="24"/>
              </w:rPr>
              <w:t>Содержание учебного материала</w:t>
            </w:r>
          </w:p>
        </w:tc>
        <w:tc>
          <w:tcPr>
            <w:tcW w:w="1701" w:type="dxa"/>
            <w:tcBorders>
              <w:top w:val="single" w:color="000000" w:sz="4" w:space="0"/>
              <w:left w:val="single" w:color="000000" w:sz="4" w:space="0"/>
              <w:bottom w:val="single" w:color="000000" w:sz="4" w:space="0"/>
              <w:right w:val="single" w:color="000000" w:sz="4" w:space="0"/>
            </w:tcBorders>
          </w:tcPr>
          <w:p w14:paraId="3A9AB85B">
            <w:pPr>
              <w:spacing w:after="0" w:line="240" w:lineRule="auto"/>
              <w:jc w:val="center"/>
              <w:rPr>
                <w:sz w:val="24"/>
                <w:szCs w:val="24"/>
              </w:rPr>
            </w:pPr>
            <w:r>
              <w:rPr>
                <w:sz w:val="24"/>
                <w:szCs w:val="24"/>
              </w:rPr>
              <w:t>8</w:t>
            </w:r>
          </w:p>
        </w:tc>
        <w:tc>
          <w:tcPr>
            <w:tcW w:w="1627" w:type="dxa"/>
            <w:vMerge w:val="restart"/>
            <w:tcBorders>
              <w:top w:val="single" w:color="000000" w:sz="4" w:space="0"/>
              <w:left w:val="single" w:color="000000" w:sz="4" w:space="0"/>
              <w:bottom w:val="single" w:color="000000" w:sz="4" w:space="0"/>
              <w:right w:val="single" w:color="000000" w:sz="4" w:space="0"/>
            </w:tcBorders>
          </w:tcPr>
          <w:p w14:paraId="6BC76E35">
            <w:pPr>
              <w:spacing w:after="0" w:line="240" w:lineRule="auto"/>
              <w:rPr>
                <w:sz w:val="24"/>
                <w:szCs w:val="24"/>
              </w:rPr>
            </w:pPr>
            <w:r>
              <w:rPr>
                <w:sz w:val="24"/>
                <w:szCs w:val="24"/>
              </w:rPr>
              <w:t>ОК 03</w:t>
            </w:r>
          </w:p>
          <w:p w14:paraId="4829EF0C">
            <w:pPr>
              <w:spacing w:after="0" w:line="240" w:lineRule="auto"/>
              <w:rPr>
                <w:sz w:val="24"/>
                <w:szCs w:val="24"/>
              </w:rPr>
            </w:pPr>
            <w:r>
              <w:rPr>
                <w:sz w:val="24"/>
                <w:szCs w:val="24"/>
              </w:rPr>
              <w:t>ЛР 01-12</w:t>
            </w:r>
          </w:p>
        </w:tc>
      </w:tr>
      <w:tr w14:paraId="5D259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7B26821F">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1F85B863">
            <w:pPr>
              <w:spacing w:after="0" w:line="240" w:lineRule="auto"/>
              <w:rPr>
                <w:sz w:val="24"/>
                <w:szCs w:val="24"/>
              </w:rPr>
            </w:pPr>
            <w:r>
              <w:rPr>
                <w:sz w:val="24"/>
                <w:szCs w:val="24"/>
              </w:rPr>
              <w:t>Понятие налоги. Работа налоговой системы в РФ. Пропорциональная, прогрессивная и регрессивная налоговые системы. Виды налогов для физических лиц, в том числе на доходы по вкладам. Использование налоговых льгот и налоговых вычетов</w:t>
            </w:r>
          </w:p>
        </w:tc>
        <w:tc>
          <w:tcPr>
            <w:tcW w:w="1701" w:type="dxa"/>
            <w:tcBorders>
              <w:top w:val="single" w:color="000000" w:sz="4" w:space="0"/>
              <w:left w:val="single" w:color="000000" w:sz="4" w:space="0"/>
              <w:bottom w:val="single" w:color="000000" w:sz="4" w:space="0"/>
              <w:right w:val="single" w:color="000000" w:sz="4" w:space="0"/>
            </w:tcBorders>
          </w:tcPr>
          <w:p w14:paraId="0EA99171">
            <w:pPr>
              <w:spacing w:after="0" w:line="240" w:lineRule="auto"/>
              <w:jc w:val="center"/>
              <w:rPr>
                <w:sz w:val="24"/>
                <w:szCs w:val="24"/>
              </w:rPr>
            </w:pPr>
            <w:r>
              <w:rPr>
                <w:sz w:val="24"/>
                <w:szCs w:val="24"/>
              </w:rPr>
              <w:t>4</w:t>
            </w:r>
          </w:p>
        </w:tc>
        <w:tc>
          <w:tcPr>
            <w:tcW w:w="1627" w:type="dxa"/>
            <w:vMerge w:val="continue"/>
            <w:tcBorders>
              <w:top w:val="single" w:color="000000" w:sz="4" w:space="0"/>
              <w:left w:val="single" w:color="000000" w:sz="4" w:space="0"/>
              <w:bottom w:val="single" w:color="000000" w:sz="4" w:space="0"/>
              <w:right w:val="single" w:color="000000" w:sz="4" w:space="0"/>
            </w:tcBorders>
          </w:tcPr>
          <w:p w14:paraId="3F3F63A1">
            <w:pPr>
              <w:rPr>
                <w:sz w:val="24"/>
                <w:szCs w:val="24"/>
              </w:rPr>
            </w:pPr>
          </w:p>
        </w:tc>
      </w:tr>
      <w:tr w14:paraId="57624A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3034995C">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7D609C7E">
            <w:pPr>
              <w:spacing w:after="0" w:line="240" w:lineRule="auto"/>
              <w:rPr>
                <w:sz w:val="24"/>
                <w:szCs w:val="24"/>
              </w:rPr>
            </w:pPr>
            <w:r>
              <w:rPr>
                <w:sz w:val="24"/>
                <w:szCs w:val="24"/>
              </w:rPr>
              <w:t>В том числе практических и лабораторных занятий</w:t>
            </w:r>
          </w:p>
        </w:tc>
        <w:tc>
          <w:tcPr>
            <w:tcW w:w="1701" w:type="dxa"/>
            <w:tcBorders>
              <w:top w:val="single" w:color="000000" w:sz="4" w:space="0"/>
              <w:left w:val="single" w:color="000000" w:sz="4" w:space="0"/>
              <w:bottom w:val="single" w:color="000000" w:sz="4" w:space="0"/>
              <w:right w:val="single" w:color="000000" w:sz="4" w:space="0"/>
            </w:tcBorders>
          </w:tcPr>
          <w:p w14:paraId="4421F2FB">
            <w:pPr>
              <w:spacing w:after="0" w:line="240" w:lineRule="auto"/>
              <w:jc w:val="center"/>
              <w:rPr>
                <w:sz w:val="24"/>
                <w:szCs w:val="24"/>
              </w:rPr>
            </w:pPr>
            <w:r>
              <w:rPr>
                <w:sz w:val="24"/>
                <w:szCs w:val="24"/>
              </w:rPr>
              <w:t>4</w:t>
            </w:r>
          </w:p>
        </w:tc>
        <w:tc>
          <w:tcPr>
            <w:tcW w:w="1627" w:type="dxa"/>
            <w:vMerge w:val="restart"/>
            <w:tcBorders>
              <w:top w:val="single" w:color="000000" w:sz="4" w:space="0"/>
              <w:left w:val="single" w:color="000000" w:sz="4" w:space="0"/>
              <w:bottom w:val="single" w:color="000000" w:sz="4" w:space="0"/>
              <w:right w:val="single" w:color="000000" w:sz="4" w:space="0"/>
            </w:tcBorders>
          </w:tcPr>
          <w:p w14:paraId="3483A733">
            <w:pPr>
              <w:spacing w:after="0" w:line="240" w:lineRule="auto"/>
              <w:rPr>
                <w:sz w:val="24"/>
                <w:szCs w:val="24"/>
              </w:rPr>
            </w:pPr>
          </w:p>
        </w:tc>
      </w:tr>
      <w:tr w14:paraId="25047D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206EA087">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09BDA5DB">
            <w:pPr>
              <w:spacing w:after="0" w:line="240" w:lineRule="auto"/>
              <w:rPr>
                <w:sz w:val="24"/>
                <w:szCs w:val="24"/>
              </w:rPr>
            </w:pPr>
            <w:r>
              <w:rPr>
                <w:sz w:val="24"/>
                <w:szCs w:val="24"/>
              </w:rPr>
              <w:t>Практическое занятие 9. Расчет земельного налога и заполнение налоговой декларации</w:t>
            </w:r>
          </w:p>
        </w:tc>
        <w:tc>
          <w:tcPr>
            <w:tcW w:w="1701" w:type="dxa"/>
            <w:tcBorders>
              <w:top w:val="single" w:color="000000" w:sz="4" w:space="0"/>
              <w:left w:val="single" w:color="000000" w:sz="4" w:space="0"/>
              <w:bottom w:val="single" w:color="000000" w:sz="4" w:space="0"/>
              <w:right w:val="single" w:color="000000" w:sz="4" w:space="0"/>
            </w:tcBorders>
          </w:tcPr>
          <w:p w14:paraId="038A08C9">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03C9048E">
            <w:pPr>
              <w:rPr>
                <w:sz w:val="24"/>
                <w:szCs w:val="24"/>
              </w:rPr>
            </w:pPr>
          </w:p>
        </w:tc>
      </w:tr>
      <w:tr w14:paraId="7B3585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4D5E1175">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5101B99E">
            <w:pPr>
              <w:spacing w:after="0" w:line="240" w:lineRule="auto"/>
              <w:rPr>
                <w:sz w:val="24"/>
                <w:szCs w:val="24"/>
              </w:rPr>
            </w:pPr>
            <w:r>
              <w:rPr>
                <w:sz w:val="24"/>
                <w:szCs w:val="24"/>
              </w:rPr>
              <w:t>Практическое занятие 10. Оформление документов на налоговый вычет. Расчет размера налогового вычета</w:t>
            </w:r>
          </w:p>
        </w:tc>
        <w:tc>
          <w:tcPr>
            <w:tcW w:w="1701" w:type="dxa"/>
            <w:tcBorders>
              <w:top w:val="single" w:color="000000" w:sz="4" w:space="0"/>
              <w:left w:val="single" w:color="000000" w:sz="4" w:space="0"/>
              <w:bottom w:val="single" w:color="000000" w:sz="4" w:space="0"/>
              <w:right w:val="single" w:color="000000" w:sz="4" w:space="0"/>
            </w:tcBorders>
          </w:tcPr>
          <w:p w14:paraId="42E58DE0">
            <w:pPr>
              <w:spacing w:after="0" w:line="240" w:lineRule="auto"/>
              <w:jc w:val="center"/>
              <w:rPr>
                <w:sz w:val="24"/>
                <w:szCs w:val="24"/>
              </w:rPr>
            </w:pPr>
            <w:r>
              <w:rPr>
                <w:sz w:val="24"/>
                <w:szCs w:val="24"/>
              </w:rPr>
              <w:t>2</w:t>
            </w:r>
          </w:p>
        </w:tc>
        <w:tc>
          <w:tcPr>
            <w:tcW w:w="1627" w:type="dxa"/>
            <w:vMerge w:val="restart"/>
            <w:tcBorders>
              <w:top w:val="single" w:color="000000" w:sz="4" w:space="0"/>
              <w:left w:val="single" w:color="000000" w:sz="4" w:space="0"/>
              <w:bottom w:val="single" w:color="000000" w:sz="4" w:space="0"/>
              <w:right w:val="single" w:color="000000" w:sz="4" w:space="0"/>
            </w:tcBorders>
          </w:tcPr>
          <w:p w14:paraId="4A8F53F8">
            <w:pPr>
              <w:spacing w:after="0" w:line="240" w:lineRule="auto"/>
              <w:rPr>
                <w:sz w:val="24"/>
                <w:szCs w:val="24"/>
              </w:rPr>
            </w:pPr>
          </w:p>
        </w:tc>
      </w:tr>
      <w:tr w14:paraId="0B8BF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4652A69F">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73EEF03B">
            <w:pPr>
              <w:spacing w:after="0" w:line="240" w:lineRule="auto"/>
              <w:rPr>
                <w:sz w:val="24"/>
                <w:szCs w:val="24"/>
              </w:rPr>
            </w:pPr>
            <w:r>
              <w:rPr>
                <w:sz w:val="24"/>
                <w:szCs w:val="24"/>
              </w:rPr>
              <w:t xml:space="preserve">Самостоятельная работа обучающихся </w:t>
            </w:r>
          </w:p>
        </w:tc>
        <w:tc>
          <w:tcPr>
            <w:tcW w:w="1701" w:type="dxa"/>
            <w:tcBorders>
              <w:top w:val="single" w:color="000000" w:sz="4" w:space="0"/>
              <w:left w:val="single" w:color="000000" w:sz="4" w:space="0"/>
              <w:bottom w:val="single" w:color="000000" w:sz="4" w:space="0"/>
              <w:right w:val="single" w:color="000000" w:sz="4" w:space="0"/>
            </w:tcBorders>
          </w:tcPr>
          <w:p w14:paraId="354ED225">
            <w:pPr>
              <w:spacing w:after="0" w:line="240" w:lineRule="auto"/>
              <w:jc w:val="center"/>
              <w:rPr>
                <w:sz w:val="24"/>
                <w:szCs w:val="24"/>
              </w:rPr>
            </w:pPr>
            <w:r>
              <w:rPr>
                <w:sz w:val="24"/>
                <w:szCs w:val="24"/>
              </w:rPr>
              <w:t>-</w:t>
            </w:r>
          </w:p>
        </w:tc>
        <w:tc>
          <w:tcPr>
            <w:tcW w:w="1627" w:type="dxa"/>
            <w:vMerge w:val="continue"/>
            <w:tcBorders>
              <w:top w:val="single" w:color="000000" w:sz="4" w:space="0"/>
              <w:left w:val="single" w:color="000000" w:sz="4" w:space="0"/>
              <w:bottom w:val="single" w:color="000000" w:sz="4" w:space="0"/>
              <w:right w:val="single" w:color="000000" w:sz="4" w:space="0"/>
            </w:tcBorders>
          </w:tcPr>
          <w:p w14:paraId="22824109">
            <w:pPr>
              <w:rPr>
                <w:sz w:val="24"/>
                <w:szCs w:val="24"/>
              </w:rPr>
            </w:pPr>
          </w:p>
        </w:tc>
      </w:tr>
      <w:tr w14:paraId="10490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rPr>
        <w:tc>
          <w:tcPr>
            <w:tcW w:w="11307" w:type="dxa"/>
            <w:gridSpan w:val="2"/>
            <w:tcBorders>
              <w:top w:val="single" w:color="000000" w:sz="4" w:space="0"/>
              <w:left w:val="single" w:color="000000" w:sz="4" w:space="0"/>
              <w:bottom w:val="single" w:color="000000" w:sz="4" w:space="0"/>
              <w:right w:val="single" w:color="000000" w:sz="4" w:space="0"/>
            </w:tcBorders>
          </w:tcPr>
          <w:p w14:paraId="0FF9BC5C">
            <w:pPr>
              <w:spacing w:after="0" w:line="240" w:lineRule="auto"/>
              <w:rPr>
                <w:sz w:val="24"/>
                <w:szCs w:val="24"/>
              </w:rPr>
            </w:pPr>
            <w:r>
              <w:rPr>
                <w:sz w:val="24"/>
                <w:szCs w:val="24"/>
              </w:rPr>
              <w:t>Раздел 5. Денежное обращение</w:t>
            </w:r>
          </w:p>
        </w:tc>
        <w:tc>
          <w:tcPr>
            <w:tcW w:w="1701" w:type="dxa"/>
            <w:tcBorders>
              <w:top w:val="single" w:color="000000" w:sz="4" w:space="0"/>
              <w:left w:val="single" w:color="000000" w:sz="4" w:space="0"/>
              <w:bottom w:val="single" w:color="000000" w:sz="4" w:space="0"/>
              <w:right w:val="single" w:color="000000" w:sz="4" w:space="0"/>
            </w:tcBorders>
          </w:tcPr>
          <w:p w14:paraId="317C5D39">
            <w:pPr>
              <w:spacing w:after="0" w:line="240" w:lineRule="auto"/>
              <w:jc w:val="center"/>
              <w:rPr>
                <w:sz w:val="24"/>
                <w:szCs w:val="24"/>
              </w:rPr>
            </w:pPr>
            <w:r>
              <w:rPr>
                <w:sz w:val="24"/>
                <w:szCs w:val="24"/>
              </w:rPr>
              <w:t>4</w:t>
            </w:r>
          </w:p>
        </w:tc>
        <w:tc>
          <w:tcPr>
            <w:tcW w:w="1627" w:type="dxa"/>
            <w:tcBorders>
              <w:top w:val="single" w:color="000000" w:sz="4" w:space="0"/>
              <w:left w:val="single" w:color="000000" w:sz="4" w:space="0"/>
              <w:bottom w:val="single" w:color="000000" w:sz="4" w:space="0"/>
              <w:right w:val="single" w:color="000000" w:sz="4" w:space="0"/>
            </w:tcBorders>
          </w:tcPr>
          <w:p w14:paraId="0AC01571">
            <w:pPr>
              <w:spacing w:after="0" w:line="240" w:lineRule="auto"/>
              <w:rPr>
                <w:sz w:val="24"/>
                <w:szCs w:val="24"/>
              </w:rPr>
            </w:pPr>
          </w:p>
        </w:tc>
      </w:tr>
      <w:tr w14:paraId="7C539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trPr>
        <w:tc>
          <w:tcPr>
            <w:tcW w:w="2093" w:type="dxa"/>
            <w:vMerge w:val="restart"/>
            <w:tcBorders>
              <w:top w:val="single" w:color="000000" w:sz="4" w:space="0"/>
              <w:left w:val="single" w:color="000000" w:sz="4" w:space="0"/>
              <w:bottom w:val="single" w:color="000000" w:sz="4" w:space="0"/>
              <w:right w:val="single" w:color="000000" w:sz="4" w:space="0"/>
            </w:tcBorders>
          </w:tcPr>
          <w:p w14:paraId="626F2AC5">
            <w:pPr>
              <w:spacing w:after="0" w:line="240" w:lineRule="auto"/>
              <w:rPr>
                <w:sz w:val="24"/>
                <w:szCs w:val="24"/>
              </w:rPr>
            </w:pPr>
            <w:r>
              <w:rPr>
                <w:sz w:val="24"/>
                <w:szCs w:val="24"/>
              </w:rPr>
              <w:t>Тема 5.1. Расчетно-кассовые операции</w:t>
            </w:r>
          </w:p>
        </w:tc>
        <w:tc>
          <w:tcPr>
            <w:tcW w:w="9214" w:type="dxa"/>
            <w:tcBorders>
              <w:top w:val="single" w:color="000000" w:sz="4" w:space="0"/>
              <w:left w:val="single" w:color="000000" w:sz="4" w:space="0"/>
              <w:bottom w:val="single" w:color="000000" w:sz="4" w:space="0"/>
              <w:right w:val="single" w:color="000000" w:sz="4" w:space="0"/>
            </w:tcBorders>
          </w:tcPr>
          <w:p w14:paraId="26A3CC6A">
            <w:pPr>
              <w:spacing w:after="0" w:line="240" w:lineRule="auto"/>
              <w:rPr>
                <w:sz w:val="24"/>
                <w:szCs w:val="24"/>
              </w:rPr>
            </w:pPr>
            <w:r>
              <w:rPr>
                <w:sz w:val="24"/>
                <w:szCs w:val="24"/>
              </w:rPr>
              <w:t>Содержание учебного материала</w:t>
            </w:r>
          </w:p>
        </w:tc>
        <w:tc>
          <w:tcPr>
            <w:tcW w:w="1701" w:type="dxa"/>
            <w:tcBorders>
              <w:top w:val="single" w:color="000000" w:sz="4" w:space="0"/>
              <w:left w:val="single" w:color="000000" w:sz="4" w:space="0"/>
              <w:bottom w:val="single" w:color="000000" w:sz="4" w:space="0"/>
              <w:right w:val="single" w:color="000000" w:sz="4" w:space="0"/>
            </w:tcBorders>
          </w:tcPr>
          <w:p w14:paraId="651356A2">
            <w:pPr>
              <w:spacing w:after="0" w:line="240" w:lineRule="auto"/>
              <w:jc w:val="center"/>
              <w:rPr>
                <w:sz w:val="24"/>
                <w:szCs w:val="24"/>
              </w:rPr>
            </w:pPr>
            <w:r>
              <w:rPr>
                <w:sz w:val="24"/>
                <w:szCs w:val="24"/>
              </w:rPr>
              <w:t>4</w:t>
            </w:r>
          </w:p>
        </w:tc>
        <w:tc>
          <w:tcPr>
            <w:tcW w:w="1627" w:type="dxa"/>
            <w:vMerge w:val="restart"/>
            <w:tcBorders>
              <w:top w:val="single" w:color="000000" w:sz="4" w:space="0"/>
              <w:left w:val="single" w:color="000000" w:sz="4" w:space="0"/>
              <w:bottom w:val="single" w:color="000000" w:sz="4" w:space="0"/>
              <w:right w:val="single" w:color="000000" w:sz="4" w:space="0"/>
            </w:tcBorders>
          </w:tcPr>
          <w:p w14:paraId="5342AFD8">
            <w:pPr>
              <w:spacing w:after="0" w:line="240" w:lineRule="auto"/>
              <w:rPr>
                <w:sz w:val="24"/>
                <w:szCs w:val="24"/>
              </w:rPr>
            </w:pPr>
            <w:r>
              <w:rPr>
                <w:sz w:val="24"/>
                <w:szCs w:val="24"/>
              </w:rPr>
              <w:t>ОК 3 , ПК 1.3.</w:t>
            </w:r>
          </w:p>
          <w:p w14:paraId="6EBB92E8">
            <w:pPr>
              <w:spacing w:after="0" w:line="240" w:lineRule="auto"/>
              <w:rPr>
                <w:sz w:val="24"/>
                <w:szCs w:val="24"/>
              </w:rPr>
            </w:pPr>
            <w:r>
              <w:rPr>
                <w:sz w:val="24"/>
                <w:szCs w:val="24"/>
              </w:rPr>
              <w:t>ЛР 01-12</w:t>
            </w:r>
          </w:p>
        </w:tc>
      </w:tr>
      <w:tr w14:paraId="08DC34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61069354">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7C05B9A5">
            <w:pPr>
              <w:spacing w:after="0" w:line="240" w:lineRule="auto"/>
              <w:rPr>
                <w:sz w:val="24"/>
                <w:szCs w:val="24"/>
              </w:rPr>
            </w:pPr>
            <w:r>
              <w:rPr>
                <w:sz w:val="24"/>
                <w:szCs w:val="24"/>
              </w:rPr>
              <w:t>Хранение, обмен и перевод денег – банковские операции для физических лиц. Виды платежных средств. Чеки, дебетовые карты, кредитные карты, электронные деньги, оплата через телефон и др. Инструменты денежного рынка. Формы дистанционного банковского обслуживания – правила безопасного поведения операций при пользовании интернет-банкингом</w:t>
            </w:r>
          </w:p>
        </w:tc>
        <w:tc>
          <w:tcPr>
            <w:tcW w:w="1701" w:type="dxa"/>
            <w:tcBorders>
              <w:top w:val="single" w:color="000000" w:sz="4" w:space="0"/>
              <w:left w:val="single" w:color="000000" w:sz="4" w:space="0"/>
              <w:bottom w:val="single" w:color="000000" w:sz="4" w:space="0"/>
              <w:right w:val="single" w:color="000000" w:sz="4" w:space="0"/>
            </w:tcBorders>
          </w:tcPr>
          <w:p w14:paraId="45E37F1D">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72D071BC">
            <w:pPr>
              <w:rPr>
                <w:sz w:val="24"/>
                <w:szCs w:val="24"/>
              </w:rPr>
            </w:pPr>
          </w:p>
        </w:tc>
      </w:tr>
      <w:tr w14:paraId="7B630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70BB8E67">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60DDCE43">
            <w:pPr>
              <w:spacing w:after="0" w:line="240" w:lineRule="auto"/>
              <w:rPr>
                <w:sz w:val="24"/>
                <w:szCs w:val="24"/>
              </w:rPr>
            </w:pPr>
            <w:r>
              <w:rPr>
                <w:sz w:val="24"/>
                <w:szCs w:val="24"/>
              </w:rPr>
              <w:t>В том числе практических и лабораторных занятий</w:t>
            </w:r>
          </w:p>
        </w:tc>
        <w:tc>
          <w:tcPr>
            <w:tcW w:w="1701" w:type="dxa"/>
            <w:tcBorders>
              <w:top w:val="single" w:color="000000" w:sz="4" w:space="0"/>
              <w:left w:val="single" w:color="000000" w:sz="4" w:space="0"/>
              <w:bottom w:val="single" w:color="000000" w:sz="4" w:space="0"/>
              <w:right w:val="single" w:color="000000" w:sz="4" w:space="0"/>
            </w:tcBorders>
          </w:tcPr>
          <w:p w14:paraId="79A4B975">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03B8C31F">
            <w:pPr>
              <w:rPr>
                <w:sz w:val="24"/>
                <w:szCs w:val="24"/>
              </w:rPr>
            </w:pPr>
          </w:p>
        </w:tc>
      </w:tr>
      <w:tr w14:paraId="4D0FC9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329E8802">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4BC942A7">
            <w:pPr>
              <w:spacing w:after="0" w:line="240" w:lineRule="auto"/>
              <w:rPr>
                <w:sz w:val="24"/>
                <w:szCs w:val="24"/>
              </w:rPr>
            </w:pPr>
            <w:r>
              <w:rPr>
                <w:sz w:val="24"/>
                <w:szCs w:val="24"/>
              </w:rPr>
              <w:t>Практическое занятие 11. Заполнение документов по расчетно-кассовой операции</w:t>
            </w:r>
          </w:p>
        </w:tc>
        <w:tc>
          <w:tcPr>
            <w:tcW w:w="1701" w:type="dxa"/>
            <w:tcBorders>
              <w:top w:val="single" w:color="000000" w:sz="4" w:space="0"/>
              <w:left w:val="single" w:color="000000" w:sz="4" w:space="0"/>
              <w:bottom w:val="single" w:color="000000" w:sz="4" w:space="0"/>
              <w:right w:val="single" w:color="000000" w:sz="4" w:space="0"/>
            </w:tcBorders>
          </w:tcPr>
          <w:p w14:paraId="0CE88375">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36C90C37">
            <w:pPr>
              <w:rPr>
                <w:sz w:val="24"/>
                <w:szCs w:val="24"/>
              </w:rPr>
            </w:pPr>
          </w:p>
        </w:tc>
      </w:tr>
      <w:tr w14:paraId="351372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 w:hRule="atLeast"/>
        </w:trPr>
        <w:tc>
          <w:tcPr>
            <w:tcW w:w="2093" w:type="dxa"/>
            <w:tcBorders>
              <w:top w:val="single" w:color="000000" w:sz="4" w:space="0"/>
              <w:left w:val="single" w:color="000000" w:sz="4" w:space="0"/>
              <w:bottom w:val="single" w:color="000000" w:sz="4" w:space="0"/>
              <w:right w:val="single" w:color="000000" w:sz="4" w:space="0"/>
            </w:tcBorders>
          </w:tcPr>
          <w:p w14:paraId="3E8FF4AC">
            <w:pPr>
              <w:spacing w:after="0" w:line="240" w:lineRule="auto"/>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5CB62FA4">
            <w:pPr>
              <w:spacing w:after="0" w:line="240" w:lineRule="auto"/>
              <w:rPr>
                <w:sz w:val="24"/>
                <w:szCs w:val="24"/>
              </w:rPr>
            </w:pPr>
            <w:r>
              <w:rPr>
                <w:sz w:val="24"/>
                <w:szCs w:val="24"/>
              </w:rPr>
              <w:t>Самостоятельная работа обучающихся</w:t>
            </w:r>
          </w:p>
        </w:tc>
        <w:tc>
          <w:tcPr>
            <w:tcW w:w="1701" w:type="dxa"/>
            <w:tcBorders>
              <w:top w:val="single" w:color="000000" w:sz="4" w:space="0"/>
              <w:left w:val="single" w:color="000000" w:sz="4" w:space="0"/>
              <w:bottom w:val="single" w:color="000000" w:sz="4" w:space="0"/>
              <w:right w:val="single" w:color="000000" w:sz="4" w:space="0"/>
            </w:tcBorders>
          </w:tcPr>
          <w:p w14:paraId="72F365F0">
            <w:pPr>
              <w:spacing w:after="0" w:line="240" w:lineRule="auto"/>
              <w:jc w:val="center"/>
              <w:rPr>
                <w:sz w:val="24"/>
                <w:szCs w:val="24"/>
              </w:rPr>
            </w:pPr>
            <w:r>
              <w:rPr>
                <w:sz w:val="24"/>
                <w:szCs w:val="24"/>
              </w:rPr>
              <w:t>-</w:t>
            </w:r>
          </w:p>
        </w:tc>
        <w:tc>
          <w:tcPr>
            <w:tcW w:w="1627" w:type="dxa"/>
            <w:tcBorders>
              <w:top w:val="single" w:color="000000" w:sz="4" w:space="0"/>
              <w:left w:val="single" w:color="000000" w:sz="4" w:space="0"/>
              <w:bottom w:val="single" w:color="000000" w:sz="4" w:space="0"/>
              <w:right w:val="single" w:color="000000" w:sz="4" w:space="0"/>
            </w:tcBorders>
          </w:tcPr>
          <w:p w14:paraId="3D6708C6">
            <w:pPr>
              <w:spacing w:after="0" w:line="240" w:lineRule="auto"/>
              <w:rPr>
                <w:sz w:val="24"/>
                <w:szCs w:val="24"/>
              </w:rPr>
            </w:pPr>
          </w:p>
        </w:tc>
      </w:tr>
      <w:tr w14:paraId="6EBF5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307" w:type="dxa"/>
            <w:gridSpan w:val="2"/>
            <w:tcBorders>
              <w:top w:val="single" w:color="000000" w:sz="4" w:space="0"/>
              <w:left w:val="single" w:color="000000" w:sz="4" w:space="0"/>
              <w:bottom w:val="single" w:color="000000" w:sz="4" w:space="0"/>
              <w:right w:val="single" w:color="000000" w:sz="4" w:space="0"/>
            </w:tcBorders>
          </w:tcPr>
          <w:p w14:paraId="5AFF32BD">
            <w:pPr>
              <w:spacing w:after="0" w:line="240" w:lineRule="auto"/>
              <w:rPr>
                <w:sz w:val="24"/>
                <w:szCs w:val="24"/>
              </w:rPr>
            </w:pPr>
            <w:r>
              <w:rPr>
                <w:sz w:val="24"/>
                <w:szCs w:val="24"/>
              </w:rPr>
              <w:t>Раздел 6. Пенсия</w:t>
            </w:r>
          </w:p>
        </w:tc>
        <w:tc>
          <w:tcPr>
            <w:tcW w:w="1701" w:type="dxa"/>
            <w:tcBorders>
              <w:top w:val="single" w:color="000000" w:sz="4" w:space="0"/>
              <w:left w:val="single" w:color="000000" w:sz="4" w:space="0"/>
              <w:bottom w:val="single" w:color="000000" w:sz="4" w:space="0"/>
              <w:right w:val="single" w:color="000000" w:sz="4" w:space="0"/>
            </w:tcBorders>
            <w:vAlign w:val="center"/>
          </w:tcPr>
          <w:p w14:paraId="0E987333">
            <w:pPr>
              <w:spacing w:after="0" w:line="240" w:lineRule="auto"/>
              <w:jc w:val="center"/>
              <w:rPr>
                <w:sz w:val="24"/>
                <w:szCs w:val="24"/>
              </w:rPr>
            </w:pPr>
            <w:r>
              <w:rPr>
                <w:sz w:val="24"/>
                <w:szCs w:val="24"/>
              </w:rPr>
              <w:t>4</w:t>
            </w:r>
          </w:p>
        </w:tc>
        <w:tc>
          <w:tcPr>
            <w:tcW w:w="1627" w:type="dxa"/>
            <w:tcBorders>
              <w:top w:val="single" w:color="000000" w:sz="4" w:space="0"/>
              <w:left w:val="single" w:color="000000" w:sz="4" w:space="0"/>
              <w:bottom w:val="single" w:color="000000" w:sz="4" w:space="0"/>
              <w:right w:val="single" w:color="000000" w:sz="4" w:space="0"/>
            </w:tcBorders>
          </w:tcPr>
          <w:p w14:paraId="48DD92D8">
            <w:pPr>
              <w:spacing w:after="0" w:line="240" w:lineRule="auto"/>
              <w:rPr>
                <w:sz w:val="24"/>
                <w:szCs w:val="24"/>
              </w:rPr>
            </w:pPr>
          </w:p>
        </w:tc>
      </w:tr>
      <w:tr w14:paraId="752FC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trPr>
        <w:tc>
          <w:tcPr>
            <w:tcW w:w="2093" w:type="dxa"/>
            <w:vMerge w:val="restart"/>
            <w:tcBorders>
              <w:top w:val="single" w:color="000000" w:sz="4" w:space="0"/>
              <w:left w:val="single" w:color="000000" w:sz="4" w:space="0"/>
              <w:bottom w:val="single" w:color="000000" w:sz="4" w:space="0"/>
              <w:right w:val="single" w:color="000000" w:sz="4" w:space="0"/>
            </w:tcBorders>
          </w:tcPr>
          <w:p w14:paraId="1E6D5375">
            <w:pPr>
              <w:spacing w:after="0" w:line="240" w:lineRule="auto"/>
              <w:rPr>
                <w:sz w:val="24"/>
                <w:szCs w:val="24"/>
              </w:rPr>
            </w:pPr>
            <w:r>
              <w:rPr>
                <w:sz w:val="24"/>
                <w:szCs w:val="24"/>
              </w:rPr>
              <w:t>Тема 6.1. Пенсия</w:t>
            </w:r>
          </w:p>
        </w:tc>
        <w:tc>
          <w:tcPr>
            <w:tcW w:w="9214" w:type="dxa"/>
            <w:tcBorders>
              <w:top w:val="single" w:color="000000" w:sz="4" w:space="0"/>
              <w:left w:val="single" w:color="000000" w:sz="4" w:space="0"/>
              <w:bottom w:val="single" w:color="000000" w:sz="4" w:space="0"/>
              <w:right w:val="single" w:color="000000" w:sz="4" w:space="0"/>
            </w:tcBorders>
          </w:tcPr>
          <w:p w14:paraId="0DFBA92B">
            <w:pPr>
              <w:spacing w:after="0" w:line="240" w:lineRule="auto"/>
              <w:rPr>
                <w:sz w:val="24"/>
                <w:szCs w:val="24"/>
              </w:rPr>
            </w:pPr>
            <w:r>
              <w:rPr>
                <w:sz w:val="24"/>
                <w:szCs w:val="24"/>
              </w:rPr>
              <w:t>Содержание учебного материала</w:t>
            </w:r>
          </w:p>
        </w:tc>
        <w:tc>
          <w:tcPr>
            <w:tcW w:w="1701" w:type="dxa"/>
            <w:tcBorders>
              <w:top w:val="single" w:color="000000" w:sz="4" w:space="0"/>
              <w:left w:val="single" w:color="000000" w:sz="4" w:space="0"/>
              <w:bottom w:val="single" w:color="000000" w:sz="4" w:space="0"/>
              <w:right w:val="single" w:color="000000" w:sz="4" w:space="0"/>
            </w:tcBorders>
          </w:tcPr>
          <w:p w14:paraId="17207A9E">
            <w:pPr>
              <w:spacing w:after="0" w:line="240" w:lineRule="auto"/>
              <w:jc w:val="center"/>
              <w:rPr>
                <w:sz w:val="24"/>
                <w:szCs w:val="24"/>
              </w:rPr>
            </w:pPr>
            <w:r>
              <w:rPr>
                <w:sz w:val="24"/>
                <w:szCs w:val="24"/>
              </w:rPr>
              <w:t>4</w:t>
            </w:r>
          </w:p>
        </w:tc>
        <w:tc>
          <w:tcPr>
            <w:tcW w:w="1627" w:type="dxa"/>
            <w:vMerge w:val="restart"/>
            <w:tcBorders>
              <w:top w:val="single" w:color="000000" w:sz="4" w:space="0"/>
              <w:left w:val="single" w:color="000000" w:sz="4" w:space="0"/>
              <w:bottom w:val="single" w:color="000000" w:sz="4" w:space="0"/>
              <w:right w:val="single" w:color="000000" w:sz="4" w:space="0"/>
            </w:tcBorders>
          </w:tcPr>
          <w:p w14:paraId="35FF4935">
            <w:pPr>
              <w:spacing w:after="0" w:line="240" w:lineRule="auto"/>
              <w:jc w:val="center"/>
              <w:rPr>
                <w:sz w:val="24"/>
                <w:szCs w:val="24"/>
              </w:rPr>
            </w:pPr>
            <w:r>
              <w:rPr>
                <w:sz w:val="24"/>
                <w:szCs w:val="24"/>
              </w:rPr>
              <w:t>ОК 03</w:t>
            </w:r>
          </w:p>
          <w:p w14:paraId="14958348">
            <w:pPr>
              <w:spacing w:after="0" w:line="240" w:lineRule="auto"/>
              <w:jc w:val="center"/>
              <w:rPr>
                <w:sz w:val="24"/>
                <w:szCs w:val="24"/>
              </w:rPr>
            </w:pPr>
            <w:r>
              <w:rPr>
                <w:sz w:val="24"/>
                <w:szCs w:val="24"/>
              </w:rPr>
              <w:t>ЛР 01-12</w:t>
            </w:r>
          </w:p>
        </w:tc>
      </w:tr>
      <w:tr w14:paraId="24EDE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06CD4239">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64DD1FCE">
            <w:pPr>
              <w:spacing w:after="0" w:line="240" w:lineRule="auto"/>
              <w:rPr>
                <w:sz w:val="24"/>
                <w:szCs w:val="24"/>
              </w:rPr>
            </w:pPr>
            <w:r>
              <w:rPr>
                <w:sz w:val="24"/>
                <w:szCs w:val="24"/>
              </w:rPr>
              <w:t>Понятие пенсии. Государственная пенсионная система в РФ. Понятие и работа пенсионных фондов. Как сформировать индивидуальный пенсионный капитал. Место пенсионных накоплений в личном бюджете и личном финансовом плане</w:t>
            </w:r>
          </w:p>
        </w:tc>
        <w:tc>
          <w:tcPr>
            <w:tcW w:w="1701" w:type="dxa"/>
            <w:tcBorders>
              <w:top w:val="single" w:color="000000" w:sz="4" w:space="0"/>
              <w:left w:val="single" w:color="000000" w:sz="4" w:space="0"/>
              <w:bottom w:val="single" w:color="000000" w:sz="4" w:space="0"/>
              <w:right w:val="single" w:color="000000" w:sz="4" w:space="0"/>
            </w:tcBorders>
          </w:tcPr>
          <w:p w14:paraId="130D61F6">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3C94FA39">
            <w:pPr>
              <w:rPr>
                <w:sz w:val="24"/>
                <w:szCs w:val="24"/>
              </w:rPr>
            </w:pPr>
          </w:p>
        </w:tc>
      </w:tr>
      <w:tr w14:paraId="1EACE0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4571F4FD">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05A38AB0">
            <w:pPr>
              <w:spacing w:after="0" w:line="240" w:lineRule="auto"/>
              <w:rPr>
                <w:sz w:val="24"/>
                <w:szCs w:val="24"/>
              </w:rPr>
            </w:pPr>
            <w:r>
              <w:rPr>
                <w:sz w:val="24"/>
                <w:szCs w:val="24"/>
              </w:rPr>
              <w:t>В том числе практических и лабораторных занятий</w:t>
            </w:r>
          </w:p>
        </w:tc>
        <w:tc>
          <w:tcPr>
            <w:tcW w:w="1701" w:type="dxa"/>
            <w:tcBorders>
              <w:top w:val="single" w:color="000000" w:sz="4" w:space="0"/>
              <w:left w:val="single" w:color="000000" w:sz="4" w:space="0"/>
              <w:bottom w:val="single" w:color="000000" w:sz="4" w:space="0"/>
              <w:right w:val="single" w:color="000000" w:sz="4" w:space="0"/>
            </w:tcBorders>
          </w:tcPr>
          <w:p w14:paraId="7A779BF2">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1FDF530A">
            <w:pPr>
              <w:rPr>
                <w:sz w:val="24"/>
                <w:szCs w:val="24"/>
              </w:rPr>
            </w:pPr>
          </w:p>
        </w:tc>
      </w:tr>
      <w:tr w14:paraId="315CF1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7382B573">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7A54E3F8">
            <w:pPr>
              <w:spacing w:after="0" w:line="240" w:lineRule="auto"/>
              <w:rPr>
                <w:sz w:val="24"/>
                <w:szCs w:val="24"/>
              </w:rPr>
            </w:pPr>
            <w:r>
              <w:rPr>
                <w:sz w:val="24"/>
                <w:szCs w:val="24"/>
              </w:rPr>
              <w:t>Практическое занятие 12. Расчет размеров пенсии при заданных параметрах с использованием информационных ресурсов</w:t>
            </w:r>
          </w:p>
        </w:tc>
        <w:tc>
          <w:tcPr>
            <w:tcW w:w="1701" w:type="dxa"/>
            <w:tcBorders>
              <w:top w:val="single" w:color="000000" w:sz="4" w:space="0"/>
              <w:left w:val="single" w:color="000000" w:sz="4" w:space="0"/>
              <w:bottom w:val="single" w:color="000000" w:sz="4" w:space="0"/>
              <w:right w:val="single" w:color="000000" w:sz="4" w:space="0"/>
            </w:tcBorders>
          </w:tcPr>
          <w:p w14:paraId="776858D8">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2CA99DAC">
            <w:pPr>
              <w:rPr>
                <w:sz w:val="24"/>
                <w:szCs w:val="24"/>
              </w:rPr>
            </w:pPr>
          </w:p>
        </w:tc>
      </w:tr>
      <w:tr w14:paraId="5EC151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3" w:hRule="atLeast"/>
        </w:trPr>
        <w:tc>
          <w:tcPr>
            <w:tcW w:w="2093" w:type="dxa"/>
            <w:tcBorders>
              <w:top w:val="single" w:color="000000" w:sz="4" w:space="0"/>
              <w:left w:val="single" w:color="000000" w:sz="4" w:space="0"/>
              <w:bottom w:val="single" w:color="000000" w:sz="4" w:space="0"/>
              <w:right w:val="single" w:color="000000" w:sz="4" w:space="0"/>
            </w:tcBorders>
          </w:tcPr>
          <w:p w14:paraId="2391F8F2">
            <w:pPr>
              <w:spacing w:after="0" w:line="240" w:lineRule="auto"/>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5DE1CB88">
            <w:pPr>
              <w:spacing w:after="0" w:line="240" w:lineRule="auto"/>
              <w:rPr>
                <w:sz w:val="24"/>
                <w:szCs w:val="24"/>
              </w:rPr>
            </w:pPr>
            <w:r>
              <w:rPr>
                <w:sz w:val="24"/>
                <w:szCs w:val="24"/>
              </w:rPr>
              <w:t>Самостоятельная работа обучающихся</w:t>
            </w:r>
          </w:p>
        </w:tc>
        <w:tc>
          <w:tcPr>
            <w:tcW w:w="1701" w:type="dxa"/>
            <w:tcBorders>
              <w:top w:val="single" w:color="000000" w:sz="4" w:space="0"/>
              <w:left w:val="single" w:color="000000" w:sz="4" w:space="0"/>
              <w:bottom w:val="single" w:color="000000" w:sz="4" w:space="0"/>
              <w:right w:val="single" w:color="000000" w:sz="4" w:space="0"/>
            </w:tcBorders>
          </w:tcPr>
          <w:p w14:paraId="322ABCA8">
            <w:pPr>
              <w:spacing w:after="0" w:line="240" w:lineRule="auto"/>
              <w:jc w:val="center"/>
              <w:rPr>
                <w:sz w:val="24"/>
                <w:szCs w:val="24"/>
              </w:rPr>
            </w:pPr>
            <w:r>
              <w:rPr>
                <w:sz w:val="24"/>
                <w:szCs w:val="24"/>
              </w:rPr>
              <w:t>-</w:t>
            </w:r>
          </w:p>
        </w:tc>
        <w:tc>
          <w:tcPr>
            <w:tcW w:w="1627" w:type="dxa"/>
            <w:tcBorders>
              <w:top w:val="single" w:color="000000" w:sz="4" w:space="0"/>
              <w:left w:val="single" w:color="000000" w:sz="4" w:space="0"/>
              <w:bottom w:val="single" w:color="000000" w:sz="4" w:space="0"/>
              <w:right w:val="single" w:color="000000" w:sz="4" w:space="0"/>
            </w:tcBorders>
          </w:tcPr>
          <w:p w14:paraId="56187599">
            <w:pPr>
              <w:spacing w:after="0" w:line="240" w:lineRule="auto"/>
              <w:rPr>
                <w:sz w:val="24"/>
                <w:szCs w:val="24"/>
              </w:rPr>
            </w:pPr>
          </w:p>
        </w:tc>
      </w:tr>
      <w:tr w14:paraId="1DF11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3" w:hRule="atLeast"/>
        </w:trPr>
        <w:tc>
          <w:tcPr>
            <w:tcW w:w="11307" w:type="dxa"/>
            <w:gridSpan w:val="2"/>
            <w:tcBorders>
              <w:top w:val="single" w:color="000000" w:sz="4" w:space="0"/>
              <w:left w:val="single" w:color="000000" w:sz="4" w:space="0"/>
              <w:bottom w:val="single" w:color="000000" w:sz="4" w:space="0"/>
              <w:right w:val="single" w:color="000000" w:sz="4" w:space="0"/>
            </w:tcBorders>
          </w:tcPr>
          <w:p w14:paraId="79B4FBFC">
            <w:pPr>
              <w:spacing w:after="0" w:line="240" w:lineRule="auto"/>
              <w:rPr>
                <w:sz w:val="24"/>
                <w:szCs w:val="24"/>
              </w:rPr>
            </w:pPr>
            <w:r>
              <w:rPr>
                <w:sz w:val="24"/>
                <w:szCs w:val="24"/>
              </w:rPr>
              <w:t>Раздел 7. Распознавание мошеннических операций</w:t>
            </w:r>
          </w:p>
        </w:tc>
        <w:tc>
          <w:tcPr>
            <w:tcW w:w="1701" w:type="dxa"/>
            <w:tcBorders>
              <w:top w:val="single" w:color="000000" w:sz="4" w:space="0"/>
              <w:left w:val="single" w:color="000000" w:sz="4" w:space="0"/>
              <w:bottom w:val="single" w:color="000000" w:sz="4" w:space="0"/>
              <w:right w:val="single" w:color="000000" w:sz="4" w:space="0"/>
            </w:tcBorders>
          </w:tcPr>
          <w:p w14:paraId="342FD55A">
            <w:pPr>
              <w:spacing w:after="0" w:line="240" w:lineRule="auto"/>
              <w:jc w:val="center"/>
              <w:rPr>
                <w:sz w:val="24"/>
                <w:szCs w:val="24"/>
              </w:rPr>
            </w:pPr>
            <w:r>
              <w:rPr>
                <w:sz w:val="24"/>
                <w:szCs w:val="24"/>
              </w:rPr>
              <w:t>4</w:t>
            </w:r>
          </w:p>
        </w:tc>
        <w:tc>
          <w:tcPr>
            <w:tcW w:w="1627" w:type="dxa"/>
            <w:tcBorders>
              <w:top w:val="single" w:color="000000" w:sz="4" w:space="0"/>
              <w:left w:val="single" w:color="000000" w:sz="4" w:space="0"/>
              <w:bottom w:val="single" w:color="000000" w:sz="4" w:space="0"/>
              <w:right w:val="single" w:color="000000" w:sz="4" w:space="0"/>
            </w:tcBorders>
          </w:tcPr>
          <w:p w14:paraId="3FF77D73">
            <w:pPr>
              <w:spacing w:after="0" w:line="240" w:lineRule="auto"/>
              <w:rPr>
                <w:sz w:val="24"/>
                <w:szCs w:val="24"/>
              </w:rPr>
            </w:pPr>
          </w:p>
        </w:tc>
      </w:tr>
      <w:tr w14:paraId="58024A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restart"/>
            <w:tcBorders>
              <w:top w:val="single" w:color="000000" w:sz="4" w:space="0"/>
              <w:left w:val="single" w:color="000000" w:sz="4" w:space="0"/>
              <w:bottom w:val="single" w:color="000000" w:sz="4" w:space="0"/>
              <w:right w:val="single" w:color="000000" w:sz="4" w:space="0"/>
            </w:tcBorders>
          </w:tcPr>
          <w:p w14:paraId="2891975F">
            <w:pPr>
              <w:spacing w:after="0" w:line="240" w:lineRule="auto"/>
              <w:rPr>
                <w:sz w:val="24"/>
                <w:szCs w:val="24"/>
              </w:rPr>
            </w:pPr>
            <w:r>
              <w:rPr>
                <w:sz w:val="24"/>
                <w:szCs w:val="24"/>
              </w:rPr>
              <w:t xml:space="preserve">Тема 7.1. Защита от мошеннических действий на финансовом рынке </w:t>
            </w:r>
          </w:p>
          <w:p w14:paraId="44294D1C">
            <w:pPr>
              <w:spacing w:after="0" w:line="240" w:lineRule="auto"/>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6AE99E42">
            <w:pPr>
              <w:spacing w:after="0" w:line="240" w:lineRule="auto"/>
              <w:rPr>
                <w:sz w:val="24"/>
                <w:szCs w:val="24"/>
              </w:rPr>
            </w:pPr>
            <w:r>
              <w:rPr>
                <w:sz w:val="24"/>
                <w:szCs w:val="24"/>
              </w:rPr>
              <w:t>Содержание учебного материала</w:t>
            </w:r>
          </w:p>
        </w:tc>
        <w:tc>
          <w:tcPr>
            <w:tcW w:w="1701" w:type="dxa"/>
            <w:tcBorders>
              <w:top w:val="single" w:color="000000" w:sz="4" w:space="0"/>
              <w:left w:val="single" w:color="000000" w:sz="4" w:space="0"/>
              <w:bottom w:val="single" w:color="000000" w:sz="4" w:space="0"/>
              <w:right w:val="single" w:color="000000" w:sz="4" w:space="0"/>
            </w:tcBorders>
            <w:vAlign w:val="center"/>
          </w:tcPr>
          <w:p w14:paraId="31A80EE6">
            <w:pPr>
              <w:spacing w:after="0" w:line="240" w:lineRule="auto"/>
              <w:jc w:val="center"/>
              <w:rPr>
                <w:sz w:val="24"/>
                <w:szCs w:val="24"/>
              </w:rPr>
            </w:pPr>
            <w:r>
              <w:rPr>
                <w:sz w:val="24"/>
                <w:szCs w:val="24"/>
              </w:rPr>
              <w:t>4</w:t>
            </w:r>
          </w:p>
        </w:tc>
        <w:tc>
          <w:tcPr>
            <w:tcW w:w="1627" w:type="dxa"/>
            <w:tcBorders>
              <w:top w:val="single" w:color="000000" w:sz="4" w:space="0"/>
              <w:left w:val="single" w:color="000000" w:sz="4" w:space="0"/>
              <w:bottom w:val="single" w:color="000000" w:sz="4" w:space="0"/>
              <w:right w:val="single" w:color="000000" w:sz="4" w:space="0"/>
            </w:tcBorders>
          </w:tcPr>
          <w:p w14:paraId="386AC862">
            <w:pPr>
              <w:spacing w:after="0" w:line="240" w:lineRule="auto"/>
              <w:jc w:val="center"/>
              <w:rPr>
                <w:sz w:val="24"/>
                <w:szCs w:val="24"/>
              </w:rPr>
            </w:pPr>
          </w:p>
        </w:tc>
      </w:tr>
      <w:tr w14:paraId="13A63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286AFEC7">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3FA48C11">
            <w:pPr>
              <w:widowControl w:val="0"/>
              <w:spacing w:after="0" w:line="240" w:lineRule="auto"/>
              <w:rPr>
                <w:sz w:val="24"/>
                <w:szCs w:val="24"/>
              </w:rPr>
            </w:pPr>
            <w:r>
              <w:rPr>
                <w:sz w:val="24"/>
                <w:szCs w:val="24"/>
              </w:rPr>
              <w:t xml:space="preserve">Защита прав потребителей. Основные признаки и виды финансовых пирамид, правила личной финансовой безопасности, виды финансового мошенничества. Мошенничества с банковскими картами. Махинации с кредитами. Мошенничества </w:t>
            </w:r>
            <w:r>
              <w:rPr>
                <w:sz w:val="24"/>
                <w:szCs w:val="24"/>
              </w:rPr>
              <w:br w:type="textWrapping"/>
            </w:r>
            <w:r>
              <w:rPr>
                <w:sz w:val="24"/>
                <w:szCs w:val="24"/>
              </w:rPr>
              <w:t>с инвестиционными инструментами по специальности.</w:t>
            </w:r>
          </w:p>
        </w:tc>
        <w:tc>
          <w:tcPr>
            <w:tcW w:w="1701" w:type="dxa"/>
            <w:tcBorders>
              <w:top w:val="single" w:color="000000" w:sz="4" w:space="0"/>
              <w:left w:val="single" w:color="000000" w:sz="4" w:space="0"/>
              <w:bottom w:val="single" w:color="000000" w:sz="4" w:space="0"/>
              <w:right w:val="single" w:color="000000" w:sz="4" w:space="0"/>
            </w:tcBorders>
            <w:vAlign w:val="center"/>
          </w:tcPr>
          <w:p w14:paraId="2ADA33F0">
            <w:pPr>
              <w:spacing w:after="0" w:line="240" w:lineRule="auto"/>
              <w:jc w:val="center"/>
              <w:rPr>
                <w:sz w:val="24"/>
                <w:szCs w:val="24"/>
              </w:rPr>
            </w:pPr>
            <w:r>
              <w:rPr>
                <w:sz w:val="24"/>
                <w:szCs w:val="24"/>
              </w:rPr>
              <w:t>2</w:t>
            </w:r>
          </w:p>
        </w:tc>
        <w:tc>
          <w:tcPr>
            <w:tcW w:w="1627" w:type="dxa"/>
            <w:vMerge w:val="restart"/>
            <w:tcBorders>
              <w:top w:val="single" w:color="000000" w:sz="4" w:space="0"/>
              <w:left w:val="single" w:color="000000" w:sz="4" w:space="0"/>
              <w:bottom w:val="single" w:color="000000" w:sz="4" w:space="0"/>
              <w:right w:val="single" w:color="000000" w:sz="4" w:space="0"/>
            </w:tcBorders>
          </w:tcPr>
          <w:p w14:paraId="68E61092">
            <w:pPr>
              <w:spacing w:after="0" w:line="240" w:lineRule="auto"/>
              <w:jc w:val="center"/>
              <w:rPr>
                <w:sz w:val="24"/>
                <w:szCs w:val="24"/>
              </w:rPr>
            </w:pPr>
            <w:r>
              <w:rPr>
                <w:sz w:val="24"/>
                <w:szCs w:val="24"/>
              </w:rPr>
              <w:t>ОК 03</w:t>
            </w:r>
          </w:p>
          <w:p w14:paraId="236E6C69">
            <w:pPr>
              <w:spacing w:after="0" w:line="240" w:lineRule="auto"/>
              <w:jc w:val="center"/>
              <w:rPr>
                <w:sz w:val="24"/>
                <w:szCs w:val="24"/>
              </w:rPr>
            </w:pPr>
            <w:r>
              <w:rPr>
                <w:sz w:val="24"/>
                <w:szCs w:val="24"/>
              </w:rPr>
              <w:t>ЛР 01-12</w:t>
            </w:r>
          </w:p>
        </w:tc>
      </w:tr>
      <w:tr w14:paraId="20F429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5D2AA11A">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30FE39A7">
            <w:pPr>
              <w:spacing w:after="0" w:line="240" w:lineRule="auto"/>
              <w:rPr>
                <w:sz w:val="24"/>
                <w:szCs w:val="24"/>
              </w:rPr>
            </w:pPr>
            <w:r>
              <w:rPr>
                <w:sz w:val="24"/>
                <w:szCs w:val="24"/>
              </w:rPr>
              <w:t>В том числе практических и лабораторных занятий</w:t>
            </w:r>
          </w:p>
        </w:tc>
        <w:tc>
          <w:tcPr>
            <w:tcW w:w="1701" w:type="dxa"/>
            <w:tcBorders>
              <w:top w:val="single" w:color="000000" w:sz="4" w:space="0"/>
              <w:left w:val="single" w:color="000000" w:sz="4" w:space="0"/>
              <w:bottom w:val="single" w:color="000000" w:sz="4" w:space="0"/>
              <w:right w:val="single" w:color="000000" w:sz="4" w:space="0"/>
            </w:tcBorders>
            <w:vAlign w:val="center"/>
          </w:tcPr>
          <w:p w14:paraId="28CE7626">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1C0DF69A">
            <w:pPr>
              <w:rPr>
                <w:sz w:val="24"/>
                <w:szCs w:val="24"/>
              </w:rPr>
            </w:pPr>
          </w:p>
        </w:tc>
      </w:tr>
      <w:tr w14:paraId="24D6C5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4DA05DF2">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405D9A70">
            <w:pPr>
              <w:spacing w:after="0" w:line="240" w:lineRule="auto"/>
              <w:rPr>
                <w:sz w:val="24"/>
                <w:szCs w:val="24"/>
              </w:rPr>
            </w:pPr>
            <w:r>
              <w:rPr>
                <w:sz w:val="24"/>
                <w:szCs w:val="24"/>
              </w:rPr>
              <w:t>Практическое занятие 13. Практикум. Кейс «Заманчивое предложение»</w:t>
            </w:r>
          </w:p>
        </w:tc>
        <w:tc>
          <w:tcPr>
            <w:tcW w:w="1701" w:type="dxa"/>
            <w:tcBorders>
              <w:top w:val="single" w:color="000000" w:sz="4" w:space="0"/>
              <w:left w:val="single" w:color="000000" w:sz="4" w:space="0"/>
              <w:bottom w:val="single" w:color="000000" w:sz="4" w:space="0"/>
              <w:right w:val="single" w:color="000000" w:sz="4" w:space="0"/>
            </w:tcBorders>
            <w:vAlign w:val="center"/>
          </w:tcPr>
          <w:p w14:paraId="4E53D66C">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0D8AA010">
            <w:pPr>
              <w:rPr>
                <w:sz w:val="24"/>
                <w:szCs w:val="24"/>
              </w:rPr>
            </w:pPr>
          </w:p>
        </w:tc>
      </w:tr>
      <w:tr w14:paraId="327422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6475AE78">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7DF509E7">
            <w:pPr>
              <w:spacing w:after="0" w:line="240" w:lineRule="auto"/>
              <w:rPr>
                <w:sz w:val="24"/>
                <w:szCs w:val="24"/>
              </w:rPr>
            </w:pPr>
            <w:r>
              <w:rPr>
                <w:sz w:val="24"/>
                <w:szCs w:val="24"/>
              </w:rPr>
              <w:t xml:space="preserve">Самостоятельная работа обучающихся </w:t>
            </w:r>
          </w:p>
        </w:tc>
        <w:tc>
          <w:tcPr>
            <w:tcW w:w="1701" w:type="dxa"/>
            <w:tcBorders>
              <w:top w:val="single" w:color="000000" w:sz="4" w:space="0"/>
              <w:left w:val="single" w:color="000000" w:sz="4" w:space="0"/>
              <w:bottom w:val="single" w:color="000000" w:sz="4" w:space="0"/>
              <w:right w:val="single" w:color="000000" w:sz="4" w:space="0"/>
            </w:tcBorders>
            <w:vAlign w:val="center"/>
          </w:tcPr>
          <w:p w14:paraId="45B3D9F7">
            <w:pPr>
              <w:spacing w:after="0" w:line="240" w:lineRule="auto"/>
              <w:jc w:val="center"/>
              <w:rPr>
                <w:sz w:val="24"/>
                <w:szCs w:val="24"/>
              </w:rPr>
            </w:pPr>
            <w:r>
              <w:rPr>
                <w:sz w:val="24"/>
                <w:szCs w:val="24"/>
              </w:rPr>
              <w:t>-</w:t>
            </w:r>
          </w:p>
        </w:tc>
        <w:tc>
          <w:tcPr>
            <w:tcW w:w="1627" w:type="dxa"/>
            <w:vMerge w:val="continue"/>
            <w:tcBorders>
              <w:top w:val="single" w:color="000000" w:sz="4" w:space="0"/>
              <w:left w:val="single" w:color="000000" w:sz="4" w:space="0"/>
              <w:bottom w:val="single" w:color="000000" w:sz="4" w:space="0"/>
              <w:right w:val="single" w:color="000000" w:sz="4" w:space="0"/>
            </w:tcBorders>
          </w:tcPr>
          <w:p w14:paraId="770867F9">
            <w:pPr>
              <w:rPr>
                <w:sz w:val="24"/>
                <w:szCs w:val="24"/>
              </w:rPr>
            </w:pPr>
          </w:p>
        </w:tc>
      </w:tr>
      <w:tr w14:paraId="6A349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3" w:hRule="atLeast"/>
        </w:trPr>
        <w:tc>
          <w:tcPr>
            <w:tcW w:w="11307" w:type="dxa"/>
            <w:gridSpan w:val="2"/>
            <w:tcBorders>
              <w:top w:val="single" w:color="000000" w:sz="4" w:space="0"/>
              <w:left w:val="single" w:color="000000" w:sz="4" w:space="0"/>
              <w:bottom w:val="single" w:color="000000" w:sz="4" w:space="0"/>
              <w:right w:val="single" w:color="000000" w:sz="4" w:space="0"/>
            </w:tcBorders>
          </w:tcPr>
          <w:p w14:paraId="36A6BCFA">
            <w:pPr>
              <w:spacing w:after="0" w:line="240" w:lineRule="auto"/>
              <w:rPr>
                <w:sz w:val="24"/>
                <w:szCs w:val="24"/>
              </w:rPr>
            </w:pPr>
            <w:r>
              <w:rPr>
                <w:sz w:val="24"/>
                <w:szCs w:val="24"/>
              </w:rPr>
              <w:t>Раздел 8. Создание собственного дела</w:t>
            </w:r>
          </w:p>
        </w:tc>
        <w:tc>
          <w:tcPr>
            <w:tcW w:w="1701" w:type="dxa"/>
            <w:tcBorders>
              <w:top w:val="single" w:color="000000" w:sz="4" w:space="0"/>
              <w:left w:val="single" w:color="000000" w:sz="4" w:space="0"/>
              <w:bottom w:val="single" w:color="000000" w:sz="4" w:space="0"/>
              <w:right w:val="single" w:color="000000" w:sz="4" w:space="0"/>
            </w:tcBorders>
          </w:tcPr>
          <w:p w14:paraId="48962FDA">
            <w:pPr>
              <w:spacing w:after="0" w:line="240" w:lineRule="auto"/>
              <w:jc w:val="center"/>
              <w:rPr>
                <w:sz w:val="24"/>
                <w:szCs w:val="24"/>
              </w:rPr>
            </w:pPr>
            <w:r>
              <w:rPr>
                <w:sz w:val="24"/>
                <w:szCs w:val="24"/>
              </w:rPr>
              <w:t>4/2</w:t>
            </w:r>
          </w:p>
        </w:tc>
        <w:tc>
          <w:tcPr>
            <w:tcW w:w="1627" w:type="dxa"/>
            <w:tcBorders>
              <w:top w:val="single" w:color="000000" w:sz="4" w:space="0"/>
              <w:left w:val="single" w:color="000000" w:sz="4" w:space="0"/>
              <w:bottom w:val="single" w:color="000000" w:sz="4" w:space="0"/>
              <w:right w:val="single" w:color="000000" w:sz="4" w:space="0"/>
            </w:tcBorders>
          </w:tcPr>
          <w:p w14:paraId="4A9492C0">
            <w:pPr>
              <w:spacing w:after="0" w:line="240" w:lineRule="auto"/>
              <w:rPr>
                <w:sz w:val="24"/>
                <w:szCs w:val="24"/>
              </w:rPr>
            </w:pPr>
          </w:p>
        </w:tc>
      </w:tr>
      <w:tr w14:paraId="61E2C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restart"/>
            <w:tcBorders>
              <w:top w:val="single" w:color="000000" w:sz="4" w:space="0"/>
              <w:left w:val="single" w:color="000000" w:sz="4" w:space="0"/>
              <w:bottom w:val="single" w:color="000000" w:sz="4" w:space="0"/>
              <w:right w:val="single" w:color="000000" w:sz="4" w:space="0"/>
            </w:tcBorders>
          </w:tcPr>
          <w:p w14:paraId="329628E1">
            <w:pPr>
              <w:spacing w:after="0" w:line="240" w:lineRule="auto"/>
              <w:rPr>
                <w:sz w:val="24"/>
                <w:szCs w:val="24"/>
              </w:rPr>
            </w:pPr>
            <w:r>
              <w:rPr>
                <w:sz w:val="24"/>
                <w:szCs w:val="24"/>
              </w:rPr>
              <w:t xml:space="preserve">Тема 8.1. Предпринимательство </w:t>
            </w:r>
          </w:p>
          <w:p w14:paraId="317BA905">
            <w:pPr>
              <w:spacing w:after="0" w:line="240" w:lineRule="auto"/>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1C10EC31">
            <w:pPr>
              <w:spacing w:after="0" w:line="240" w:lineRule="auto"/>
              <w:rPr>
                <w:sz w:val="24"/>
                <w:szCs w:val="24"/>
              </w:rPr>
            </w:pPr>
            <w:r>
              <w:rPr>
                <w:sz w:val="24"/>
                <w:szCs w:val="24"/>
              </w:rPr>
              <w:t>Содержание учебного материала</w:t>
            </w:r>
          </w:p>
        </w:tc>
        <w:tc>
          <w:tcPr>
            <w:tcW w:w="1701" w:type="dxa"/>
            <w:tcBorders>
              <w:top w:val="single" w:color="000000" w:sz="4" w:space="0"/>
              <w:left w:val="single" w:color="000000" w:sz="4" w:space="0"/>
              <w:bottom w:val="single" w:color="000000" w:sz="4" w:space="0"/>
              <w:right w:val="single" w:color="000000" w:sz="4" w:space="0"/>
            </w:tcBorders>
            <w:vAlign w:val="center"/>
          </w:tcPr>
          <w:p w14:paraId="15705E70">
            <w:pPr>
              <w:spacing w:after="0" w:line="240" w:lineRule="auto"/>
              <w:jc w:val="center"/>
              <w:rPr>
                <w:sz w:val="24"/>
                <w:szCs w:val="24"/>
              </w:rPr>
            </w:pPr>
            <w:r>
              <w:rPr>
                <w:sz w:val="24"/>
                <w:szCs w:val="24"/>
              </w:rPr>
              <w:t>4</w:t>
            </w:r>
          </w:p>
        </w:tc>
        <w:tc>
          <w:tcPr>
            <w:tcW w:w="1627" w:type="dxa"/>
            <w:tcBorders>
              <w:top w:val="single" w:color="000000" w:sz="4" w:space="0"/>
              <w:left w:val="single" w:color="000000" w:sz="4" w:space="0"/>
              <w:bottom w:val="single" w:color="000000" w:sz="4" w:space="0"/>
              <w:right w:val="single" w:color="000000" w:sz="4" w:space="0"/>
            </w:tcBorders>
          </w:tcPr>
          <w:p w14:paraId="2699E53E">
            <w:pPr>
              <w:spacing w:after="0" w:line="240" w:lineRule="auto"/>
              <w:jc w:val="center"/>
              <w:rPr>
                <w:sz w:val="24"/>
                <w:szCs w:val="24"/>
              </w:rPr>
            </w:pPr>
          </w:p>
        </w:tc>
      </w:tr>
      <w:tr w14:paraId="36C386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2"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59444F26">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1FEC7933">
            <w:pPr>
              <w:spacing w:after="0" w:line="240" w:lineRule="auto"/>
              <w:rPr>
                <w:sz w:val="24"/>
                <w:szCs w:val="24"/>
              </w:rPr>
            </w:pPr>
            <w:r>
              <w:rPr>
                <w:sz w:val="24"/>
                <w:szCs w:val="24"/>
              </w:rPr>
              <w:t>1. Основные понятия: бизнес, стартап, бизнес-план, бизнес-идея, планирование рабочего времени, венчурист</w:t>
            </w:r>
          </w:p>
        </w:tc>
        <w:tc>
          <w:tcPr>
            <w:tcW w:w="1701" w:type="dxa"/>
            <w:tcBorders>
              <w:top w:val="single" w:color="000000" w:sz="4" w:space="0"/>
              <w:left w:val="single" w:color="000000" w:sz="4" w:space="0"/>
              <w:bottom w:val="single" w:color="000000" w:sz="4" w:space="0"/>
              <w:right w:val="single" w:color="000000" w:sz="4" w:space="0"/>
            </w:tcBorders>
            <w:vAlign w:val="center"/>
          </w:tcPr>
          <w:p w14:paraId="339BB8E8">
            <w:pPr>
              <w:spacing w:after="0" w:line="240" w:lineRule="auto"/>
              <w:jc w:val="center"/>
              <w:rPr>
                <w:sz w:val="24"/>
                <w:szCs w:val="24"/>
              </w:rPr>
            </w:pPr>
            <w:r>
              <w:rPr>
                <w:sz w:val="24"/>
                <w:szCs w:val="24"/>
              </w:rPr>
              <w:t>2</w:t>
            </w:r>
          </w:p>
        </w:tc>
        <w:tc>
          <w:tcPr>
            <w:tcW w:w="1627" w:type="dxa"/>
            <w:vMerge w:val="restart"/>
            <w:tcBorders>
              <w:top w:val="single" w:color="000000" w:sz="4" w:space="0"/>
              <w:left w:val="single" w:color="000000" w:sz="4" w:space="0"/>
              <w:bottom w:val="single" w:color="000000" w:sz="4" w:space="0"/>
              <w:right w:val="single" w:color="000000" w:sz="4" w:space="0"/>
            </w:tcBorders>
          </w:tcPr>
          <w:p w14:paraId="4650361D">
            <w:pPr>
              <w:spacing w:after="0" w:line="240" w:lineRule="auto"/>
              <w:jc w:val="center"/>
              <w:rPr>
                <w:sz w:val="24"/>
                <w:szCs w:val="24"/>
              </w:rPr>
            </w:pPr>
            <w:r>
              <w:rPr>
                <w:sz w:val="24"/>
                <w:szCs w:val="24"/>
              </w:rPr>
              <w:t>ОК 03</w:t>
            </w:r>
          </w:p>
          <w:p w14:paraId="02FC7515">
            <w:pPr>
              <w:spacing w:after="0" w:line="240" w:lineRule="auto"/>
              <w:jc w:val="center"/>
              <w:rPr>
                <w:sz w:val="24"/>
                <w:szCs w:val="24"/>
              </w:rPr>
            </w:pPr>
            <w:r>
              <w:rPr>
                <w:sz w:val="24"/>
                <w:szCs w:val="24"/>
              </w:rPr>
              <w:t>ЛР 01-12</w:t>
            </w:r>
          </w:p>
        </w:tc>
      </w:tr>
      <w:tr w14:paraId="40B8D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31CF3204">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623449F2">
            <w:pPr>
              <w:spacing w:after="0" w:line="240" w:lineRule="auto"/>
              <w:rPr>
                <w:sz w:val="24"/>
                <w:szCs w:val="24"/>
              </w:rPr>
            </w:pPr>
            <w:r>
              <w:rPr>
                <w:sz w:val="24"/>
                <w:szCs w:val="24"/>
              </w:rPr>
              <w:t>В том числе практических и лабораторных занятий</w:t>
            </w:r>
          </w:p>
        </w:tc>
        <w:tc>
          <w:tcPr>
            <w:tcW w:w="1701" w:type="dxa"/>
            <w:tcBorders>
              <w:top w:val="single" w:color="000000" w:sz="4" w:space="0"/>
              <w:left w:val="single" w:color="000000" w:sz="4" w:space="0"/>
              <w:bottom w:val="single" w:color="000000" w:sz="4" w:space="0"/>
              <w:right w:val="single" w:color="000000" w:sz="4" w:space="0"/>
            </w:tcBorders>
            <w:vAlign w:val="center"/>
          </w:tcPr>
          <w:p w14:paraId="1EC1B86A">
            <w:pPr>
              <w:spacing w:after="0" w:line="240" w:lineRule="auto"/>
              <w:jc w:val="center"/>
              <w:rPr>
                <w:sz w:val="24"/>
                <w:szCs w:val="24"/>
              </w:rPr>
            </w:pPr>
            <w:r>
              <w:rPr>
                <w:sz w:val="24"/>
                <w:szCs w:val="24"/>
              </w:rPr>
              <w:t>2/2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3B47230C">
            <w:pPr>
              <w:rPr>
                <w:sz w:val="24"/>
                <w:szCs w:val="24"/>
              </w:rPr>
            </w:pPr>
          </w:p>
        </w:tc>
      </w:tr>
      <w:tr w14:paraId="48698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6D8C7BFC">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6F35CF5B">
            <w:pPr>
              <w:spacing w:after="0" w:line="240" w:lineRule="auto"/>
              <w:rPr>
                <w:sz w:val="24"/>
                <w:szCs w:val="24"/>
              </w:rPr>
            </w:pPr>
            <w:r>
              <w:rPr>
                <w:sz w:val="24"/>
                <w:szCs w:val="24"/>
              </w:rPr>
              <w:t>Практическое занятие 14. Разработка бизнес-плана</w:t>
            </w:r>
          </w:p>
        </w:tc>
        <w:tc>
          <w:tcPr>
            <w:tcW w:w="1701" w:type="dxa"/>
            <w:tcBorders>
              <w:top w:val="single" w:color="000000" w:sz="4" w:space="0"/>
              <w:left w:val="single" w:color="000000" w:sz="4" w:space="0"/>
              <w:bottom w:val="single" w:color="000000" w:sz="4" w:space="0"/>
              <w:right w:val="single" w:color="000000" w:sz="4" w:space="0"/>
            </w:tcBorders>
            <w:vAlign w:val="center"/>
          </w:tcPr>
          <w:p w14:paraId="4341E5DE">
            <w:pPr>
              <w:spacing w:after="0" w:line="240" w:lineRule="auto"/>
              <w:jc w:val="center"/>
              <w:rPr>
                <w:sz w:val="24"/>
                <w:szCs w:val="24"/>
              </w:rPr>
            </w:pPr>
            <w:r>
              <w:rPr>
                <w:sz w:val="24"/>
                <w:szCs w:val="24"/>
              </w:rPr>
              <w:t>2</w:t>
            </w:r>
          </w:p>
        </w:tc>
        <w:tc>
          <w:tcPr>
            <w:tcW w:w="1627" w:type="dxa"/>
            <w:vMerge w:val="continue"/>
            <w:tcBorders>
              <w:top w:val="single" w:color="000000" w:sz="4" w:space="0"/>
              <w:left w:val="single" w:color="000000" w:sz="4" w:space="0"/>
              <w:bottom w:val="single" w:color="000000" w:sz="4" w:space="0"/>
              <w:right w:val="single" w:color="000000" w:sz="4" w:space="0"/>
            </w:tcBorders>
          </w:tcPr>
          <w:p w14:paraId="788FAA2A">
            <w:pPr>
              <w:rPr>
                <w:sz w:val="24"/>
                <w:szCs w:val="24"/>
              </w:rPr>
            </w:pPr>
          </w:p>
        </w:tc>
      </w:tr>
      <w:tr w14:paraId="735DB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093" w:type="dxa"/>
            <w:vMerge w:val="continue"/>
            <w:tcBorders>
              <w:top w:val="single" w:color="000000" w:sz="4" w:space="0"/>
              <w:left w:val="single" w:color="000000" w:sz="4" w:space="0"/>
              <w:bottom w:val="single" w:color="000000" w:sz="4" w:space="0"/>
              <w:right w:val="single" w:color="000000" w:sz="4" w:space="0"/>
            </w:tcBorders>
          </w:tcPr>
          <w:p w14:paraId="743F84E5">
            <w:pPr>
              <w:rPr>
                <w:sz w:val="24"/>
                <w:szCs w:val="24"/>
              </w:rPr>
            </w:pPr>
          </w:p>
        </w:tc>
        <w:tc>
          <w:tcPr>
            <w:tcW w:w="9214" w:type="dxa"/>
            <w:tcBorders>
              <w:top w:val="single" w:color="000000" w:sz="4" w:space="0"/>
              <w:left w:val="single" w:color="000000" w:sz="4" w:space="0"/>
              <w:bottom w:val="single" w:color="000000" w:sz="4" w:space="0"/>
              <w:right w:val="single" w:color="000000" w:sz="4" w:space="0"/>
            </w:tcBorders>
          </w:tcPr>
          <w:p w14:paraId="68622B1A">
            <w:pPr>
              <w:spacing w:after="0" w:line="240" w:lineRule="auto"/>
              <w:rPr>
                <w:sz w:val="24"/>
                <w:szCs w:val="24"/>
              </w:rPr>
            </w:pPr>
            <w:r>
              <w:rPr>
                <w:sz w:val="24"/>
                <w:szCs w:val="24"/>
              </w:rPr>
              <w:t xml:space="preserve">Самостоятельная работа обучающихся </w:t>
            </w:r>
          </w:p>
        </w:tc>
        <w:tc>
          <w:tcPr>
            <w:tcW w:w="1701" w:type="dxa"/>
            <w:tcBorders>
              <w:top w:val="single" w:color="000000" w:sz="4" w:space="0"/>
              <w:left w:val="single" w:color="000000" w:sz="4" w:space="0"/>
              <w:bottom w:val="single" w:color="000000" w:sz="4" w:space="0"/>
              <w:right w:val="single" w:color="000000" w:sz="4" w:space="0"/>
            </w:tcBorders>
            <w:vAlign w:val="center"/>
          </w:tcPr>
          <w:p w14:paraId="40862BF6">
            <w:pPr>
              <w:spacing w:after="0" w:line="240" w:lineRule="auto"/>
              <w:jc w:val="center"/>
              <w:rPr>
                <w:sz w:val="24"/>
                <w:szCs w:val="24"/>
              </w:rPr>
            </w:pPr>
            <w:r>
              <w:rPr>
                <w:sz w:val="24"/>
                <w:szCs w:val="24"/>
              </w:rPr>
              <w:t>-</w:t>
            </w:r>
          </w:p>
        </w:tc>
        <w:tc>
          <w:tcPr>
            <w:tcW w:w="1627" w:type="dxa"/>
            <w:vMerge w:val="continue"/>
            <w:tcBorders>
              <w:top w:val="single" w:color="000000" w:sz="4" w:space="0"/>
              <w:left w:val="single" w:color="000000" w:sz="4" w:space="0"/>
              <w:bottom w:val="single" w:color="000000" w:sz="4" w:space="0"/>
              <w:right w:val="single" w:color="000000" w:sz="4" w:space="0"/>
            </w:tcBorders>
          </w:tcPr>
          <w:p w14:paraId="140AC9EA">
            <w:pPr>
              <w:rPr>
                <w:sz w:val="24"/>
                <w:szCs w:val="24"/>
              </w:rPr>
            </w:pPr>
          </w:p>
        </w:tc>
      </w:tr>
      <w:tr w14:paraId="434DE1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307" w:type="dxa"/>
            <w:gridSpan w:val="2"/>
            <w:tcBorders>
              <w:top w:val="single" w:color="000000" w:sz="4" w:space="0"/>
              <w:left w:val="single" w:color="000000" w:sz="4" w:space="0"/>
              <w:bottom w:val="single" w:color="000000" w:sz="4" w:space="0"/>
              <w:right w:val="single" w:color="000000" w:sz="4" w:space="0"/>
            </w:tcBorders>
          </w:tcPr>
          <w:p w14:paraId="4ACC7B70">
            <w:pPr>
              <w:spacing w:after="0" w:line="240" w:lineRule="auto"/>
              <w:rPr>
                <w:sz w:val="24"/>
                <w:szCs w:val="24"/>
              </w:rPr>
            </w:pPr>
            <w:r>
              <w:rPr>
                <w:sz w:val="24"/>
                <w:szCs w:val="24"/>
              </w:rPr>
              <w:t>Всего:</w:t>
            </w:r>
          </w:p>
        </w:tc>
        <w:tc>
          <w:tcPr>
            <w:tcW w:w="1701" w:type="dxa"/>
            <w:tcBorders>
              <w:top w:val="single" w:color="000000" w:sz="4" w:space="0"/>
              <w:left w:val="single" w:color="000000" w:sz="4" w:space="0"/>
              <w:bottom w:val="single" w:color="000000" w:sz="4" w:space="0"/>
              <w:right w:val="single" w:color="000000" w:sz="4" w:space="0"/>
            </w:tcBorders>
          </w:tcPr>
          <w:p w14:paraId="2636D0CD">
            <w:pPr>
              <w:spacing w:after="0" w:line="240" w:lineRule="auto"/>
              <w:jc w:val="center"/>
              <w:rPr>
                <w:sz w:val="24"/>
                <w:szCs w:val="24"/>
              </w:rPr>
            </w:pPr>
            <w:r>
              <w:rPr>
                <w:sz w:val="24"/>
                <w:szCs w:val="24"/>
              </w:rPr>
              <w:t>48/2</w:t>
            </w:r>
          </w:p>
        </w:tc>
        <w:tc>
          <w:tcPr>
            <w:tcW w:w="1627" w:type="dxa"/>
            <w:tcBorders>
              <w:top w:val="single" w:color="000000" w:sz="4" w:space="0"/>
              <w:left w:val="single" w:color="000000" w:sz="4" w:space="0"/>
              <w:bottom w:val="single" w:color="000000" w:sz="4" w:space="0"/>
              <w:right w:val="single" w:color="000000" w:sz="4" w:space="0"/>
            </w:tcBorders>
          </w:tcPr>
          <w:p w14:paraId="43598514">
            <w:pPr>
              <w:spacing w:after="0" w:line="240" w:lineRule="auto"/>
              <w:rPr>
                <w:sz w:val="24"/>
                <w:szCs w:val="24"/>
              </w:rPr>
            </w:pPr>
          </w:p>
        </w:tc>
      </w:tr>
      <w:tr w14:paraId="2D8FD4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307" w:type="dxa"/>
            <w:gridSpan w:val="2"/>
            <w:tcBorders>
              <w:top w:val="single" w:color="000000" w:sz="4" w:space="0"/>
              <w:left w:val="single" w:color="000000" w:sz="4" w:space="0"/>
              <w:bottom w:val="single" w:color="000000" w:sz="4" w:space="0"/>
              <w:right w:val="single" w:color="000000" w:sz="4" w:space="0"/>
            </w:tcBorders>
          </w:tcPr>
          <w:p w14:paraId="035CE08E">
            <w:pPr>
              <w:spacing w:after="0" w:line="240" w:lineRule="auto"/>
              <w:rPr>
                <w:sz w:val="24"/>
                <w:szCs w:val="24"/>
              </w:rPr>
            </w:pPr>
            <w:r>
              <w:rPr>
                <w:sz w:val="24"/>
                <w:szCs w:val="24"/>
              </w:rPr>
              <w:t>Самостоятельная работа обучающихся</w:t>
            </w:r>
          </w:p>
        </w:tc>
        <w:tc>
          <w:tcPr>
            <w:tcW w:w="1701" w:type="dxa"/>
            <w:tcBorders>
              <w:top w:val="single" w:color="000000" w:sz="4" w:space="0"/>
              <w:left w:val="single" w:color="000000" w:sz="4" w:space="0"/>
              <w:bottom w:val="single" w:color="000000" w:sz="4" w:space="0"/>
              <w:right w:val="single" w:color="000000" w:sz="4" w:space="0"/>
            </w:tcBorders>
          </w:tcPr>
          <w:p w14:paraId="048F27DD">
            <w:pPr>
              <w:spacing w:after="0" w:line="240" w:lineRule="auto"/>
              <w:jc w:val="center"/>
              <w:rPr>
                <w:sz w:val="24"/>
                <w:szCs w:val="24"/>
              </w:rPr>
            </w:pPr>
            <w:r>
              <w:rPr>
                <w:sz w:val="24"/>
                <w:szCs w:val="24"/>
              </w:rPr>
              <w:t>15</w:t>
            </w:r>
          </w:p>
        </w:tc>
        <w:tc>
          <w:tcPr>
            <w:tcW w:w="1627" w:type="dxa"/>
            <w:tcBorders>
              <w:top w:val="single" w:color="000000" w:sz="4" w:space="0"/>
              <w:left w:val="single" w:color="000000" w:sz="4" w:space="0"/>
              <w:bottom w:val="single" w:color="000000" w:sz="4" w:space="0"/>
              <w:right w:val="single" w:color="000000" w:sz="4" w:space="0"/>
            </w:tcBorders>
          </w:tcPr>
          <w:p w14:paraId="42602339">
            <w:pPr>
              <w:spacing w:after="0" w:line="240" w:lineRule="auto"/>
              <w:rPr>
                <w:sz w:val="24"/>
                <w:szCs w:val="24"/>
              </w:rPr>
            </w:pPr>
          </w:p>
        </w:tc>
      </w:tr>
      <w:tr w14:paraId="5FFEA7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307" w:type="dxa"/>
            <w:gridSpan w:val="2"/>
            <w:tcBorders>
              <w:top w:val="single" w:color="000000" w:sz="4" w:space="0"/>
              <w:left w:val="single" w:color="000000" w:sz="4" w:space="0"/>
              <w:bottom w:val="single" w:color="000000" w:sz="4" w:space="0"/>
              <w:right w:val="single" w:color="000000" w:sz="4" w:space="0"/>
            </w:tcBorders>
          </w:tcPr>
          <w:p w14:paraId="4FD1051A">
            <w:pPr>
              <w:spacing w:after="0" w:line="240" w:lineRule="auto"/>
              <w:rPr>
                <w:sz w:val="24"/>
                <w:szCs w:val="24"/>
              </w:rPr>
            </w:pPr>
            <w:r>
              <w:rPr>
                <w:sz w:val="24"/>
                <w:szCs w:val="24"/>
              </w:rPr>
              <w:t>Зачет</w:t>
            </w:r>
          </w:p>
        </w:tc>
        <w:tc>
          <w:tcPr>
            <w:tcW w:w="1701" w:type="dxa"/>
            <w:tcBorders>
              <w:top w:val="single" w:color="000000" w:sz="4" w:space="0"/>
              <w:left w:val="single" w:color="000000" w:sz="4" w:space="0"/>
              <w:bottom w:val="single" w:color="000000" w:sz="4" w:space="0"/>
              <w:right w:val="single" w:color="000000" w:sz="4" w:space="0"/>
            </w:tcBorders>
          </w:tcPr>
          <w:p w14:paraId="2AC0A6F4">
            <w:pPr>
              <w:spacing w:after="0" w:line="240" w:lineRule="auto"/>
              <w:jc w:val="center"/>
              <w:rPr>
                <w:sz w:val="24"/>
                <w:szCs w:val="24"/>
              </w:rPr>
            </w:pPr>
            <w:r>
              <w:rPr>
                <w:sz w:val="24"/>
                <w:szCs w:val="24"/>
              </w:rPr>
              <w:t>2</w:t>
            </w:r>
          </w:p>
        </w:tc>
        <w:tc>
          <w:tcPr>
            <w:tcW w:w="1627" w:type="dxa"/>
            <w:tcBorders>
              <w:top w:val="single" w:color="000000" w:sz="4" w:space="0"/>
              <w:left w:val="single" w:color="000000" w:sz="4" w:space="0"/>
              <w:bottom w:val="single" w:color="000000" w:sz="4" w:space="0"/>
              <w:right w:val="single" w:color="000000" w:sz="4" w:space="0"/>
            </w:tcBorders>
          </w:tcPr>
          <w:p w14:paraId="254E5669">
            <w:pPr>
              <w:spacing w:after="0" w:line="240" w:lineRule="auto"/>
              <w:rPr>
                <w:sz w:val="24"/>
                <w:szCs w:val="24"/>
              </w:rPr>
            </w:pPr>
          </w:p>
        </w:tc>
      </w:tr>
      <w:tr w14:paraId="664D8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307" w:type="dxa"/>
            <w:gridSpan w:val="2"/>
            <w:tcBorders>
              <w:top w:val="single" w:color="000000" w:sz="4" w:space="0"/>
              <w:left w:val="single" w:color="000000" w:sz="4" w:space="0"/>
              <w:bottom w:val="single" w:color="000000" w:sz="4" w:space="0"/>
              <w:right w:val="single" w:color="000000" w:sz="4" w:space="0"/>
            </w:tcBorders>
          </w:tcPr>
          <w:p w14:paraId="3574EA48">
            <w:pPr>
              <w:spacing w:after="0" w:line="240" w:lineRule="auto"/>
              <w:rPr>
                <w:b/>
                <w:sz w:val="24"/>
                <w:szCs w:val="24"/>
              </w:rPr>
            </w:pPr>
            <w:r>
              <w:rPr>
                <w:b/>
                <w:sz w:val="24"/>
                <w:szCs w:val="24"/>
              </w:rPr>
              <w:t>ИТОГО</w:t>
            </w:r>
          </w:p>
        </w:tc>
        <w:tc>
          <w:tcPr>
            <w:tcW w:w="1701" w:type="dxa"/>
            <w:tcBorders>
              <w:top w:val="single" w:color="000000" w:sz="4" w:space="0"/>
              <w:left w:val="single" w:color="000000" w:sz="4" w:space="0"/>
              <w:bottom w:val="single" w:color="000000" w:sz="4" w:space="0"/>
              <w:right w:val="single" w:color="000000" w:sz="4" w:space="0"/>
            </w:tcBorders>
          </w:tcPr>
          <w:p w14:paraId="60E0CD13">
            <w:pPr>
              <w:spacing w:after="0" w:line="240" w:lineRule="auto"/>
              <w:jc w:val="center"/>
              <w:rPr>
                <w:b/>
                <w:sz w:val="24"/>
                <w:szCs w:val="24"/>
              </w:rPr>
            </w:pPr>
            <w:r>
              <w:rPr>
                <w:b/>
                <w:sz w:val="24"/>
                <w:szCs w:val="24"/>
              </w:rPr>
              <w:t>65</w:t>
            </w:r>
          </w:p>
        </w:tc>
        <w:tc>
          <w:tcPr>
            <w:tcW w:w="1627" w:type="dxa"/>
            <w:tcBorders>
              <w:top w:val="single" w:color="000000" w:sz="4" w:space="0"/>
              <w:left w:val="single" w:color="000000" w:sz="4" w:space="0"/>
              <w:bottom w:val="single" w:color="000000" w:sz="4" w:space="0"/>
              <w:right w:val="single" w:color="000000" w:sz="4" w:space="0"/>
            </w:tcBorders>
          </w:tcPr>
          <w:p w14:paraId="006210B5">
            <w:pPr>
              <w:spacing w:after="0" w:line="240" w:lineRule="auto"/>
              <w:rPr>
                <w:sz w:val="24"/>
                <w:szCs w:val="24"/>
              </w:rPr>
            </w:pPr>
          </w:p>
        </w:tc>
      </w:tr>
    </w:tbl>
    <w:p w14:paraId="6C871EA9">
      <w:pPr>
        <w:sectPr>
          <w:pgSz w:w="16838" w:h="11906" w:orient="landscape"/>
          <w:pgMar w:top="1701" w:right="1134" w:bottom="850" w:left="1134" w:header="708" w:footer="708" w:gutter="0"/>
          <w:cols w:space="708" w:num="1"/>
          <w:docGrid w:linePitch="381" w:charSpace="0"/>
        </w:sectPr>
      </w:pPr>
    </w:p>
    <w:p w14:paraId="4785088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b/>
          <w:sz w:val="24"/>
        </w:rPr>
      </w:pPr>
      <w:r>
        <w:rPr>
          <w:b/>
          <w:sz w:val="24"/>
        </w:rPr>
        <w:t>3. УСЛОВИЯ РЕАЛИЗАЦИИ ПРОГРАММЫ УЧЕБНОЙ ДИСЦИПЛИНЫ</w:t>
      </w:r>
    </w:p>
    <w:p w14:paraId="61F1474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b/>
          <w:sz w:val="24"/>
        </w:rPr>
      </w:pPr>
    </w:p>
    <w:p w14:paraId="14D886A0">
      <w:pPr>
        <w:suppressAutoHyphens/>
        <w:spacing w:after="0"/>
        <w:ind w:firstLine="709"/>
        <w:rPr>
          <w:b/>
          <w:szCs w:val="28"/>
        </w:rPr>
      </w:pPr>
      <w:r>
        <w:rPr>
          <w:b/>
          <w:szCs w:val="28"/>
        </w:rPr>
        <w:t>3.1. Для реализации программы учебной дисциплины предусмотрены следующие специальные помещения:</w:t>
      </w:r>
    </w:p>
    <w:p w14:paraId="0C2A8D4D">
      <w:pPr>
        <w:pStyle w:val="2"/>
        <w:spacing w:after="0" w:line="240" w:lineRule="auto"/>
        <w:ind w:left="0" w:firstLine="709"/>
        <w:jc w:val="both"/>
        <w:rPr>
          <w:sz w:val="24"/>
          <w:szCs w:val="28"/>
        </w:rPr>
      </w:pPr>
    </w:p>
    <w:p w14:paraId="10BA69D8">
      <w:pPr>
        <w:spacing w:after="0" w:line="240" w:lineRule="auto"/>
        <w:ind w:left="0" w:firstLine="708"/>
        <w:rPr>
          <w:szCs w:val="28"/>
          <w:lang w:eastAsia="en-US"/>
        </w:rPr>
      </w:pPr>
      <w:r>
        <w:rPr>
          <w:szCs w:val="28"/>
        </w:rPr>
        <w:t>Реализация программы дисциплины осуществляется в учебном кабинете «Социально-гуманитарых дисциплин: Обществознание. География. Экономика. Право. ОФГ».</w:t>
      </w:r>
    </w:p>
    <w:p w14:paraId="2C603EF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outlineLvl w:val="0"/>
        <w:rPr>
          <w:caps/>
        </w:rPr>
      </w:pPr>
      <w:r>
        <w:t>Оборудование учебного кабинета:</w:t>
      </w:r>
    </w:p>
    <w:p w14:paraId="634B7F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outlineLvl w:val="0"/>
        <w:rPr>
          <w:caps/>
        </w:rPr>
      </w:pPr>
      <w:r>
        <w:t>- наглядные пособия (комплекты учебных таблиц, стендов, схем, плакатов, портретов выдающихся ученых в языкознания и др.);</w:t>
      </w:r>
    </w:p>
    <w:p w14:paraId="02B93F0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outlineLvl w:val="0"/>
        <w:rPr>
          <w:caps/>
        </w:rPr>
      </w:pPr>
      <w:r>
        <w:t>- дидактические материалы (задания для контрольных работ, для разных видов оценочных средств, экзамена и др.);</w:t>
      </w:r>
    </w:p>
    <w:p w14:paraId="1194E4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outlineLvl w:val="0"/>
        <w:rPr>
          <w:caps/>
        </w:rPr>
      </w:pPr>
      <w:r>
        <w:t>- 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14:paraId="260B071D">
      <w:pPr>
        <w:rPr>
          <w:szCs w:val="28"/>
        </w:rPr>
      </w:pPr>
      <w:r>
        <w:t>- залы (библиотека, читальный зал с выходом в сеть интернет).</w:t>
      </w:r>
    </w:p>
    <w:p w14:paraId="4E6BCDAB">
      <w:pPr>
        <w:spacing w:after="0" w:line="360" w:lineRule="auto"/>
        <w:ind w:left="0" w:right="0" w:firstLine="0"/>
        <w:rPr>
          <w:szCs w:val="28"/>
        </w:rPr>
      </w:pPr>
    </w:p>
    <w:p w14:paraId="33A6C687">
      <w:pPr>
        <w:suppressAutoHyphens/>
        <w:autoSpaceDE w:val="0"/>
        <w:autoSpaceDN w:val="0"/>
        <w:adjustRightInd w:val="0"/>
        <w:spacing w:after="0" w:line="360" w:lineRule="auto"/>
        <w:ind w:left="0" w:right="0" w:firstLine="709"/>
        <w:rPr>
          <w:b/>
          <w:bCs/>
          <w:szCs w:val="28"/>
        </w:rPr>
      </w:pPr>
      <w:r>
        <w:rPr>
          <w:b/>
          <w:bCs/>
          <w:szCs w:val="28"/>
        </w:rPr>
        <w:t>3.2. Информационное обеспечение реализации программы</w:t>
      </w:r>
    </w:p>
    <w:p w14:paraId="66BF5B7B">
      <w:pPr>
        <w:spacing w:after="0" w:line="360" w:lineRule="auto"/>
        <w:ind w:left="0" w:right="0" w:firstLine="709"/>
        <w:contextualSpacing/>
        <w:rPr>
          <w:b/>
          <w:szCs w:val="28"/>
        </w:rPr>
      </w:pPr>
      <w:r>
        <w:rPr>
          <w:b/>
          <w:szCs w:val="28"/>
        </w:rPr>
        <w:t>3.2.1. Печатные издания</w:t>
      </w:r>
    </w:p>
    <w:p w14:paraId="751C0FF1">
      <w:pPr>
        <w:spacing w:after="0" w:line="240" w:lineRule="auto"/>
        <w:ind w:left="11" w:right="284" w:firstLine="709"/>
        <w:rPr>
          <w:rFonts w:eastAsia="Franklin Gothic Demi"/>
          <w:b/>
          <w:szCs w:val="28"/>
        </w:rPr>
      </w:pPr>
      <w:r>
        <w:rPr>
          <w:rFonts w:eastAsia="Franklin Gothic Demi"/>
          <w:b/>
          <w:szCs w:val="28"/>
        </w:rPr>
        <w:t>Для обучающихся</w:t>
      </w:r>
    </w:p>
    <w:p w14:paraId="55457822">
      <w:pPr>
        <w:spacing w:after="0" w:line="240" w:lineRule="auto"/>
        <w:ind w:left="11" w:right="284" w:firstLine="709"/>
        <w:rPr>
          <w:rFonts w:eastAsia="Franklin Gothic Demi"/>
          <w:b/>
          <w:szCs w:val="28"/>
        </w:rPr>
      </w:pPr>
      <w:r>
        <w:rPr>
          <w:rFonts w:eastAsia="Arial"/>
          <w:szCs w:val="28"/>
        </w:rPr>
        <w:t>1. Конституция Российской Федерации (принята всенародным голосованием 12.12.1993) (с поправками)// СЗ РФ. – 2020, - № 4. – с. 445</w:t>
      </w:r>
    </w:p>
    <w:p w14:paraId="754040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1" w:right="284" w:firstLine="709"/>
        <w:rPr>
          <w:rFonts w:eastAsia="Calibri"/>
          <w:szCs w:val="28"/>
        </w:rPr>
      </w:pPr>
      <w:r>
        <w:rPr>
          <w:rFonts w:eastAsia="Arial"/>
          <w:szCs w:val="28"/>
        </w:rPr>
        <w:t xml:space="preserve">2. </w:t>
      </w:r>
      <w:r>
        <w:rPr>
          <w:rFonts w:eastAsia="Calibri"/>
          <w:bCs/>
          <w:szCs w:val="28"/>
        </w:rPr>
        <w:t xml:space="preserve">Жданова, А. О. </w:t>
      </w:r>
      <w:r>
        <w:rPr>
          <w:rFonts w:eastAsia="Calibri"/>
          <w:szCs w:val="28"/>
        </w:rPr>
        <w:t>Финансовая грамотность: материалы для обучающихся. СПО / А. О. Жданова. - М</w:t>
      </w:r>
      <w:r>
        <w:rPr>
          <w:szCs w:val="28"/>
        </w:rPr>
        <w:t>.: ВИТА-ПРЕСС, 2020</w:t>
      </w:r>
      <w:r>
        <w:rPr>
          <w:rFonts w:eastAsia="Calibri"/>
          <w:szCs w:val="28"/>
        </w:rPr>
        <w:t>. - 400 с., ил. (Дополнительное образование: Серия «Учимся разумному финансовому поведению»).</w:t>
      </w:r>
    </w:p>
    <w:p w14:paraId="30C75254">
      <w:pPr>
        <w:shd w:val="clear" w:color="auto" w:fill="FFFFFF"/>
        <w:autoSpaceDE w:val="0"/>
        <w:autoSpaceDN w:val="0"/>
        <w:adjustRightInd w:val="0"/>
        <w:spacing w:after="0" w:line="240" w:lineRule="auto"/>
        <w:ind w:left="11" w:right="284" w:firstLine="709"/>
        <w:rPr>
          <w:rFonts w:eastAsia="Calibri"/>
          <w:bCs/>
          <w:szCs w:val="28"/>
        </w:rPr>
      </w:pPr>
      <w:r>
        <w:rPr>
          <w:bCs/>
          <w:szCs w:val="28"/>
        </w:rPr>
        <w:t>3.</w:t>
      </w:r>
      <w:r>
        <w:rPr>
          <w:rFonts w:eastAsia="Calibri"/>
          <w:bCs/>
          <w:szCs w:val="28"/>
        </w:rPr>
        <w:t>Жданова, А. О. Финансовая грамотность: контрольные измерительные материалы. СПО / А. О.</w:t>
      </w:r>
      <w:r>
        <w:rPr>
          <w:bCs/>
          <w:szCs w:val="28"/>
        </w:rPr>
        <w:t xml:space="preserve"> Жданова. - М.: ВИТА-ПРЕСС, 2020</w:t>
      </w:r>
      <w:r>
        <w:rPr>
          <w:rFonts w:eastAsia="Calibri"/>
          <w:bCs/>
          <w:szCs w:val="28"/>
        </w:rPr>
        <w:t>. - 32 с. (Дополнительное образование: Серия «Учимся разумному финансовому поведению»).</w:t>
      </w:r>
    </w:p>
    <w:p w14:paraId="56968BF2">
      <w:pPr>
        <w:shd w:val="clear" w:color="auto" w:fill="FFFFFF"/>
        <w:autoSpaceDE w:val="0"/>
        <w:autoSpaceDN w:val="0"/>
        <w:adjustRightInd w:val="0"/>
        <w:spacing w:after="0" w:line="240" w:lineRule="auto"/>
        <w:ind w:left="11" w:right="284" w:firstLine="709"/>
        <w:rPr>
          <w:rFonts w:eastAsia="Calibri"/>
          <w:bCs/>
          <w:szCs w:val="28"/>
        </w:rPr>
      </w:pPr>
      <w:r>
        <w:rPr>
          <w:bCs/>
          <w:szCs w:val="28"/>
        </w:rPr>
        <w:t>4.</w:t>
      </w:r>
      <w:r>
        <w:rPr>
          <w:rFonts w:eastAsia="Calibri"/>
          <w:bCs/>
          <w:szCs w:val="28"/>
        </w:rPr>
        <w:t xml:space="preserve">Жданова, А. О. Финансовая грамотность: учебная программа. СПО / А. О. Жданова. - М.: </w:t>
      </w:r>
      <w:r>
        <w:rPr>
          <w:bCs/>
          <w:szCs w:val="28"/>
        </w:rPr>
        <w:t>ВИТА-ПРЕСС, 2020</w:t>
      </w:r>
      <w:r>
        <w:rPr>
          <w:rFonts w:eastAsia="Calibri"/>
          <w:bCs/>
          <w:szCs w:val="28"/>
        </w:rPr>
        <w:t>. - 24 с. (Дополнительное образование: Серия «Учимся разумному финансовому поведению»).</w:t>
      </w:r>
    </w:p>
    <w:p w14:paraId="66A36E91">
      <w:pPr>
        <w:spacing w:after="0" w:line="240" w:lineRule="auto"/>
        <w:ind w:left="11" w:right="284" w:firstLine="709"/>
        <w:rPr>
          <w:szCs w:val="28"/>
        </w:rPr>
      </w:pPr>
      <w:r>
        <w:rPr>
          <w:szCs w:val="28"/>
        </w:rPr>
        <w:t>5. Савицкая Е. В. Финансовая грамотность: материалы для обучающихся по основным программам профессионального обучения. – М.:ВИТА-ПРЕСС, 2021.</w:t>
      </w:r>
    </w:p>
    <w:p w14:paraId="1E5B3FDE">
      <w:pPr>
        <w:spacing w:after="0" w:line="360" w:lineRule="auto"/>
        <w:ind w:firstLine="709"/>
        <w:rPr>
          <w:rFonts w:eastAsia="Franklin Gothic Demi"/>
          <w:b/>
          <w:szCs w:val="28"/>
        </w:rPr>
      </w:pPr>
    </w:p>
    <w:p w14:paraId="6B6735F3">
      <w:pPr>
        <w:spacing w:after="0" w:line="240" w:lineRule="auto"/>
        <w:ind w:left="11" w:right="284" w:firstLine="709"/>
        <w:rPr>
          <w:rFonts w:eastAsia="Franklin Gothic Demi"/>
          <w:b/>
          <w:szCs w:val="28"/>
        </w:rPr>
      </w:pPr>
      <w:r>
        <w:rPr>
          <w:rFonts w:eastAsia="Franklin Gothic Demi"/>
          <w:b/>
          <w:szCs w:val="28"/>
        </w:rPr>
        <w:t>Для преподавателей</w:t>
      </w:r>
    </w:p>
    <w:p w14:paraId="1067E6D3">
      <w:pPr>
        <w:spacing w:after="0" w:line="240" w:lineRule="auto"/>
        <w:ind w:left="11" w:right="284" w:firstLine="709"/>
        <w:rPr>
          <w:rFonts w:eastAsia="Arial"/>
          <w:szCs w:val="28"/>
        </w:rPr>
      </w:pPr>
      <w:r>
        <w:rPr>
          <w:rFonts w:eastAsia="Arial"/>
          <w:szCs w:val="28"/>
        </w:rPr>
        <w:t>1. Об</w:t>
      </w:r>
      <w:r>
        <w:rPr>
          <w:rFonts w:eastAsia="Arial"/>
          <w:szCs w:val="28"/>
        </w:rPr>
        <w:tab/>
      </w:r>
      <w:r>
        <w:rPr>
          <w:rFonts w:eastAsia="Arial"/>
          <w:szCs w:val="28"/>
        </w:rPr>
        <w:t xml:space="preserve">образовании в Российской Федерации: ФЗ от 29.12.2012 № 273-ФЗ </w:t>
      </w:r>
    </w:p>
    <w:p w14:paraId="5074FA27">
      <w:pPr>
        <w:spacing w:after="0" w:line="240" w:lineRule="auto"/>
        <w:ind w:left="11" w:right="284" w:firstLine="709"/>
        <w:rPr>
          <w:rFonts w:eastAsia="Arial"/>
          <w:szCs w:val="28"/>
        </w:rPr>
      </w:pPr>
      <w:r>
        <w:rPr>
          <w:rFonts w:eastAsia="Arial"/>
          <w:szCs w:val="28"/>
        </w:rPr>
        <w:t>2.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(зарегистрировано в Минюсте РФ 07.06.2012 № 24480).</w:t>
      </w:r>
    </w:p>
    <w:p w14:paraId="2AC49912">
      <w:pPr>
        <w:spacing w:after="0" w:line="240" w:lineRule="auto"/>
        <w:ind w:left="11" w:right="284" w:firstLine="709"/>
        <w:rPr>
          <w:rFonts w:eastAsia="Arial"/>
          <w:szCs w:val="28"/>
        </w:rPr>
      </w:pPr>
      <w:r>
        <w:rPr>
          <w:rFonts w:eastAsia="Arial"/>
          <w:szCs w:val="28"/>
        </w:rPr>
        <w:t>3. Приказ Министерства образования и науки РФ от 31 декабря 2015 г. № 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14:paraId="69DFC92B">
      <w:pPr>
        <w:spacing w:after="0" w:line="240" w:lineRule="auto"/>
        <w:ind w:left="11" w:right="284" w:firstLine="709"/>
        <w:rPr>
          <w:rFonts w:eastAsia="Arial"/>
          <w:szCs w:val="28"/>
        </w:rPr>
      </w:pPr>
      <w:r>
        <w:rPr>
          <w:rFonts w:eastAsia="Arial"/>
          <w:szCs w:val="28"/>
        </w:rPr>
        <w:t>4. Приказ Министерства образования и науки РФ от 29.12.2014 № 1645 «О внесении изменений в Приказ Министерства образования и науки Российской Федерации от 17.05.2012</w:t>
      </w:r>
    </w:p>
    <w:p w14:paraId="4098E028">
      <w:pPr>
        <w:spacing w:after="0" w:line="240" w:lineRule="auto"/>
        <w:ind w:left="11" w:right="284" w:firstLine="709"/>
        <w:rPr>
          <w:rFonts w:eastAsia="Arial"/>
          <w:szCs w:val="28"/>
        </w:rPr>
      </w:pPr>
      <w:r>
        <w:rPr>
          <w:rFonts w:eastAsia="Arial"/>
          <w:szCs w:val="28"/>
        </w:rPr>
        <w:t>5.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w:t>
      </w:r>
    </w:p>
    <w:p w14:paraId="17D16E11">
      <w:pPr>
        <w:spacing w:after="0" w:line="240" w:lineRule="auto"/>
        <w:ind w:left="11" w:right="284" w:firstLine="709"/>
        <w:rPr>
          <w:rFonts w:eastAsia="Arial"/>
          <w:szCs w:val="28"/>
        </w:rPr>
      </w:pPr>
      <w:r>
        <w:rPr>
          <w:rFonts w:eastAsia="Arial"/>
          <w:szCs w:val="28"/>
        </w:rPr>
        <w:t>6. Гражданский кодекс РФ (Ч. 1) (введен в действие Федеральным законом от 30.11.94 № 51-ФЗ) (в ред. от 05.05.2015) // СЗ РФ. - 1994. - № 32 (Ч. 1). - Ст. 3301.</w:t>
      </w:r>
    </w:p>
    <w:p w14:paraId="3090BAEE">
      <w:pPr>
        <w:spacing w:after="0" w:line="240" w:lineRule="auto"/>
        <w:ind w:left="11" w:right="284" w:firstLine="709"/>
        <w:rPr>
          <w:rFonts w:eastAsia="Arial"/>
          <w:szCs w:val="28"/>
        </w:rPr>
      </w:pPr>
      <w:r>
        <w:rPr>
          <w:rFonts w:eastAsia="Arial"/>
          <w:szCs w:val="28"/>
        </w:rPr>
        <w:t>7. Гражданский кодекс РФ (Ч. 2) (введен в действие Федеральным законом от 26.01.96 № 14-ФЗ) (в ред. от 28.06.2015) // СЗ РФ. - 1996. - № 5 (Ч. 2). - Ст. 410.</w:t>
      </w:r>
    </w:p>
    <w:p w14:paraId="58BEB77F">
      <w:pPr>
        <w:spacing w:after="0" w:line="240" w:lineRule="auto"/>
        <w:ind w:left="11" w:right="284" w:firstLine="709"/>
        <w:rPr>
          <w:rFonts w:eastAsia="Arial"/>
          <w:szCs w:val="28"/>
        </w:rPr>
      </w:pPr>
      <w:r>
        <w:rPr>
          <w:rFonts w:eastAsia="Arial"/>
          <w:szCs w:val="28"/>
        </w:rPr>
        <w:t>8. Гражданский кодекс РФ (Ч. 3) (введен в действие Федеральным законом от 26.11.01 № 146-ФЗ) (в ред. от 05.05.2015) // СЗ РФ. - 2001. - № 49. - Ст. 4552.</w:t>
      </w:r>
    </w:p>
    <w:p w14:paraId="7F8F3EBA">
      <w:pPr>
        <w:spacing w:after="0" w:line="240" w:lineRule="auto"/>
        <w:ind w:left="11" w:right="284" w:firstLine="709"/>
        <w:rPr>
          <w:rFonts w:eastAsia="Arial"/>
          <w:szCs w:val="28"/>
        </w:rPr>
      </w:pPr>
      <w:r>
        <w:rPr>
          <w:rFonts w:eastAsia="Arial"/>
          <w:szCs w:val="28"/>
        </w:rPr>
        <w:t>9. Гражданский кодекс РФ (Ч. 4) (введен в действие Федеральным законом от 18.12.06 № 230-ФЗ) (в ред. от 12.03.2015) // СЗ РФ. - 2006. - № 52 (Ч. 1). - Ст. 5496.</w:t>
      </w:r>
    </w:p>
    <w:p w14:paraId="775D9755">
      <w:pPr>
        <w:spacing w:after="0" w:line="240" w:lineRule="auto"/>
        <w:ind w:left="11" w:right="284" w:firstLine="709"/>
        <w:rPr>
          <w:rFonts w:eastAsia="Arial"/>
          <w:szCs w:val="28"/>
        </w:rPr>
      </w:pPr>
      <w:r>
        <w:rPr>
          <w:rFonts w:eastAsia="Arial"/>
          <w:szCs w:val="28"/>
        </w:rPr>
        <w:t>10. Семейный кодекс Российской Федерации (введен в действие Федеральным законом от 29.12.1995 № 223-ФЗ) (ред. от 25.11.2015) // СЗ РФ. - 1996. - № 1. - Ст. 16.</w:t>
      </w:r>
    </w:p>
    <w:p w14:paraId="5B921EEF">
      <w:pPr>
        <w:keepNext/>
        <w:shd w:val="clear" w:color="auto" w:fill="FFFFFF"/>
        <w:autoSpaceDE w:val="0"/>
        <w:autoSpaceDN w:val="0"/>
        <w:spacing w:after="0" w:line="240" w:lineRule="auto"/>
        <w:ind w:left="11" w:right="284" w:firstLine="709"/>
        <w:outlineLvl w:val="0"/>
        <w:rPr>
          <w:rFonts w:eastAsia="Calibri"/>
          <w:iCs/>
          <w:szCs w:val="28"/>
        </w:rPr>
      </w:pPr>
      <w:r>
        <w:rPr>
          <w:bCs/>
          <w:szCs w:val="28"/>
        </w:rPr>
        <w:t xml:space="preserve">11. </w:t>
      </w:r>
      <w:r>
        <w:rPr>
          <w:rFonts w:eastAsia="Calibri"/>
          <w:bCs/>
          <w:szCs w:val="28"/>
        </w:rPr>
        <w:t xml:space="preserve">Жданова, А. О. </w:t>
      </w:r>
      <w:r>
        <w:rPr>
          <w:rFonts w:eastAsia="Calibri"/>
          <w:iCs/>
          <w:szCs w:val="28"/>
        </w:rPr>
        <w:t>Финансовая грамотность: материалы для родителей. СПО / А. О. Ждано</w:t>
      </w:r>
      <w:r>
        <w:rPr>
          <w:iCs/>
          <w:szCs w:val="28"/>
        </w:rPr>
        <w:t>ва. - М.: ВИТА-ПРЕСС, 2018</w:t>
      </w:r>
      <w:r>
        <w:rPr>
          <w:rFonts w:eastAsia="Calibri"/>
          <w:iCs/>
          <w:szCs w:val="28"/>
        </w:rPr>
        <w:t>. - 80 с. (Дополнительное образование: Серия «Учимся разумному финансовому поведению»).</w:t>
      </w:r>
    </w:p>
    <w:p w14:paraId="647781D7">
      <w:pPr>
        <w:spacing w:after="0" w:line="360" w:lineRule="auto"/>
        <w:ind w:left="0" w:right="0" w:firstLine="709"/>
        <w:contextualSpacing/>
        <w:rPr>
          <w:b/>
          <w:bCs/>
          <w:szCs w:val="28"/>
        </w:rPr>
      </w:pPr>
      <w:r>
        <w:rPr>
          <w:b/>
          <w:bCs/>
          <w:szCs w:val="28"/>
        </w:rPr>
        <w:t xml:space="preserve">3.2.3. Дополнительные источники </w:t>
      </w:r>
    </w:p>
    <w:p w14:paraId="6FE8DEE6">
      <w:pPr>
        <w:spacing w:after="0" w:line="240" w:lineRule="auto"/>
        <w:ind w:firstLine="709"/>
        <w:rPr>
          <w:szCs w:val="28"/>
        </w:rPr>
      </w:pPr>
      <w:r>
        <w:rPr>
          <w:szCs w:val="28"/>
        </w:rPr>
        <w:t>1. Видео-уроки http://www.fgramota.org/video/?video=avto</w:t>
      </w:r>
    </w:p>
    <w:p w14:paraId="1789BF6C">
      <w:pPr>
        <w:spacing w:after="0" w:line="240" w:lineRule="auto"/>
        <w:ind w:firstLine="709"/>
        <w:rPr>
          <w:szCs w:val="28"/>
        </w:rPr>
      </w:pPr>
      <w:r>
        <w:rPr>
          <w:szCs w:val="28"/>
        </w:rPr>
        <w:t>2. Электронная книга и финансовая игра http://www.fgramota.org</w:t>
      </w:r>
    </w:p>
    <w:p w14:paraId="36966C24">
      <w:pPr>
        <w:spacing w:after="0" w:line="240" w:lineRule="auto"/>
        <w:ind w:firstLine="709"/>
        <w:rPr>
          <w:color w:val="0000FF"/>
          <w:szCs w:val="28"/>
        </w:rPr>
      </w:pPr>
      <w:r>
        <w:rPr>
          <w:szCs w:val="28"/>
        </w:rPr>
        <w:t xml:space="preserve">3. Центральный Банк Российской Федерации </w:t>
      </w:r>
      <w:r>
        <w:rPr>
          <w:color w:val="0000FF"/>
          <w:szCs w:val="28"/>
        </w:rPr>
        <w:t>https://cbr.ru</w:t>
      </w:r>
    </w:p>
    <w:p w14:paraId="3846F5A5">
      <w:pPr>
        <w:spacing w:after="0" w:line="240" w:lineRule="auto"/>
        <w:ind w:firstLine="709"/>
        <w:rPr>
          <w:color w:val="0000FF"/>
          <w:szCs w:val="28"/>
        </w:rPr>
      </w:pPr>
      <w:r>
        <w:rPr>
          <w:szCs w:val="28"/>
        </w:rPr>
        <w:t xml:space="preserve">4. Министерство финансов Российской Федерации </w:t>
      </w:r>
      <w:r>
        <w:rPr>
          <w:color w:val="0000FF"/>
          <w:szCs w:val="28"/>
        </w:rPr>
        <w:t>https://minfin.gov.ru/ru/</w:t>
      </w:r>
    </w:p>
    <w:p w14:paraId="67B12D98">
      <w:pPr>
        <w:spacing w:after="0"/>
        <w:ind w:firstLine="709"/>
        <w:contextualSpacing/>
        <w:rPr>
          <w:color w:val="0000FF"/>
          <w:szCs w:val="28"/>
        </w:rPr>
      </w:pPr>
      <w:r>
        <w:rPr>
          <w:szCs w:val="28"/>
        </w:rPr>
        <w:t xml:space="preserve">5. Пенсионный фонд Российской Федерации </w:t>
      </w:r>
      <w:r>
        <w:fldChar w:fldCharType="begin"/>
      </w:r>
      <w:r>
        <w:instrText xml:space="preserve"> HYPERLINK "https://pfr.gov.ru" </w:instrText>
      </w:r>
      <w:r>
        <w:fldChar w:fldCharType="separate"/>
      </w:r>
      <w:r>
        <w:rPr>
          <w:color w:val="0000FF"/>
          <w:szCs w:val="28"/>
          <w:u w:val="single"/>
        </w:rPr>
        <w:t>https://pfr.gov.ru</w:t>
      </w:r>
      <w:r>
        <w:rPr>
          <w:color w:val="0000FF"/>
          <w:szCs w:val="28"/>
          <w:u w:val="single"/>
        </w:rPr>
        <w:fldChar w:fldCharType="end"/>
      </w:r>
    </w:p>
    <w:p w14:paraId="7BD184CA">
      <w:pPr>
        <w:pStyle w:val="2"/>
        <w:spacing w:after="0" w:line="240" w:lineRule="auto"/>
        <w:ind w:left="0" w:firstLine="709"/>
        <w:jc w:val="center"/>
        <w:rPr>
          <w:sz w:val="24"/>
          <w:szCs w:val="24"/>
        </w:rPr>
      </w:pPr>
      <w:r>
        <w:rPr>
          <w:sz w:val="24"/>
          <w:szCs w:val="24"/>
        </w:rPr>
        <w:t>4. КОНТРОЛЬ И ОЦЕНКА РЕЗУЛЬТАТОВ ОСВОЕНИЯ ДИСЦИПЛИНЫ</w:t>
      </w:r>
    </w:p>
    <w:p w14:paraId="7FE8AF2B">
      <w:pPr>
        <w:pStyle w:val="2"/>
        <w:spacing w:after="0" w:line="240" w:lineRule="auto"/>
        <w:ind w:left="0" w:firstLine="709"/>
        <w:jc w:val="both"/>
        <w:rPr>
          <w:b w:val="0"/>
          <w:bCs/>
          <w:szCs w:val="28"/>
        </w:rPr>
      </w:pPr>
    </w:p>
    <w:p w14:paraId="3EABB8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b/>
          <w:bCs/>
          <w:i/>
          <w:color w:val="FF0000"/>
          <w:szCs w:val="28"/>
        </w:rPr>
      </w:pP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1843"/>
        <w:gridCol w:w="5560"/>
      </w:tblGrid>
      <w:tr w14:paraId="5CDCC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Borders>
              <w:top w:val="single" w:color="000000" w:sz="4" w:space="0"/>
              <w:left w:val="single" w:color="000000" w:sz="4" w:space="0"/>
              <w:bottom w:val="single" w:color="000000" w:sz="4" w:space="0"/>
              <w:right w:val="single" w:color="000000" w:sz="4" w:space="0"/>
            </w:tcBorders>
          </w:tcPr>
          <w:p w14:paraId="3AFD7FA8">
            <w:pPr>
              <w:spacing w:line="240" w:lineRule="auto"/>
              <w:jc w:val="center"/>
              <w:rPr>
                <w:b/>
                <w:i/>
                <w:sz w:val="24"/>
                <w:szCs w:val="24"/>
              </w:rPr>
            </w:pPr>
            <w:r>
              <w:rPr>
                <w:sz w:val="24"/>
                <w:szCs w:val="24"/>
              </w:rPr>
              <w:t>Общая/профессиональная компетенция</w:t>
            </w:r>
          </w:p>
        </w:tc>
        <w:tc>
          <w:tcPr>
            <w:tcW w:w="1843" w:type="dxa"/>
            <w:tcBorders>
              <w:top w:val="single" w:color="000000" w:sz="4" w:space="0"/>
              <w:left w:val="single" w:color="000000" w:sz="4" w:space="0"/>
              <w:bottom w:val="single" w:color="000000" w:sz="4" w:space="0"/>
              <w:right w:val="single" w:color="000000" w:sz="4" w:space="0"/>
            </w:tcBorders>
          </w:tcPr>
          <w:p w14:paraId="4CFBA1F5">
            <w:pPr>
              <w:spacing w:line="240" w:lineRule="auto"/>
              <w:jc w:val="center"/>
              <w:rPr>
                <w:b/>
                <w:i/>
                <w:sz w:val="24"/>
                <w:szCs w:val="24"/>
              </w:rPr>
            </w:pPr>
            <w:r>
              <w:rPr>
                <w:sz w:val="24"/>
                <w:szCs w:val="24"/>
              </w:rPr>
              <w:t>Раздел/Тема</w:t>
            </w:r>
          </w:p>
        </w:tc>
        <w:tc>
          <w:tcPr>
            <w:tcW w:w="5560" w:type="dxa"/>
            <w:tcBorders>
              <w:top w:val="single" w:color="000000" w:sz="4" w:space="0"/>
              <w:left w:val="single" w:color="000000" w:sz="4" w:space="0"/>
              <w:bottom w:val="single" w:color="000000" w:sz="4" w:space="0"/>
              <w:right w:val="single" w:color="000000" w:sz="4" w:space="0"/>
            </w:tcBorders>
          </w:tcPr>
          <w:p w14:paraId="74EBD7AD">
            <w:pPr>
              <w:spacing w:line="240" w:lineRule="auto"/>
              <w:jc w:val="left"/>
              <w:rPr>
                <w:b/>
                <w:i/>
                <w:sz w:val="24"/>
                <w:szCs w:val="24"/>
              </w:rPr>
            </w:pPr>
            <w:r>
              <w:rPr>
                <w:sz w:val="24"/>
                <w:szCs w:val="24"/>
              </w:rPr>
              <w:t>Тип оценочных мероприятий</w:t>
            </w:r>
          </w:p>
        </w:tc>
      </w:tr>
      <w:tr w14:paraId="1BEBD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9354" w:type="dxa"/>
            <w:gridSpan w:val="3"/>
            <w:tcBorders>
              <w:top w:val="single" w:color="000000" w:sz="4" w:space="0"/>
              <w:left w:val="single" w:color="000000" w:sz="4" w:space="0"/>
              <w:bottom w:val="single" w:color="000000" w:sz="4" w:space="0"/>
              <w:right w:val="single" w:color="000000" w:sz="4" w:space="0"/>
            </w:tcBorders>
          </w:tcPr>
          <w:p w14:paraId="1588FCE6">
            <w:pPr>
              <w:widowControl w:val="0"/>
              <w:spacing w:after="0" w:line="240" w:lineRule="auto"/>
              <w:ind w:left="9"/>
              <w:jc w:val="left"/>
              <w:rPr>
                <w:sz w:val="24"/>
              </w:rPr>
            </w:pPr>
            <w:r>
              <w:rPr>
                <w:sz w:val="24"/>
              </w:rPr>
              <w:t>Раздел 1. Личное финансовое планирование</w:t>
            </w:r>
          </w:p>
        </w:tc>
      </w:tr>
      <w:tr w14:paraId="17729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1951" w:type="dxa"/>
            <w:tcBorders>
              <w:top w:val="single" w:color="000000" w:sz="4" w:space="0"/>
              <w:left w:val="single" w:color="000000" w:sz="4" w:space="0"/>
              <w:bottom w:val="single" w:color="000000" w:sz="4" w:space="0"/>
              <w:right w:val="single" w:color="000000" w:sz="4" w:space="0"/>
            </w:tcBorders>
          </w:tcPr>
          <w:p w14:paraId="02F28AA9">
            <w:pPr>
              <w:spacing w:after="0" w:line="240" w:lineRule="auto"/>
              <w:jc w:val="center"/>
              <w:rPr>
                <w:sz w:val="24"/>
              </w:rPr>
            </w:pPr>
            <w:r>
              <w:rPr>
                <w:sz w:val="24"/>
              </w:rPr>
              <w:t>ОК 03</w:t>
            </w:r>
          </w:p>
        </w:tc>
        <w:tc>
          <w:tcPr>
            <w:tcW w:w="1843" w:type="dxa"/>
            <w:tcBorders>
              <w:top w:val="single" w:color="000000" w:sz="4" w:space="0"/>
              <w:left w:val="single" w:color="000000" w:sz="4" w:space="0"/>
              <w:bottom w:val="single" w:color="000000" w:sz="4" w:space="0"/>
              <w:right w:val="single" w:color="000000" w:sz="4" w:space="0"/>
            </w:tcBorders>
          </w:tcPr>
          <w:p w14:paraId="7FC52662">
            <w:pPr>
              <w:spacing w:after="0" w:line="240" w:lineRule="auto"/>
              <w:rPr>
                <w:sz w:val="24"/>
              </w:rPr>
            </w:pPr>
            <w:r>
              <w:rPr>
                <w:bCs/>
                <w:sz w:val="24"/>
                <w:szCs w:val="24"/>
              </w:rPr>
              <w:t xml:space="preserve">Тема 1.1. </w:t>
            </w:r>
          </w:p>
        </w:tc>
        <w:tc>
          <w:tcPr>
            <w:tcW w:w="5560" w:type="dxa"/>
            <w:tcBorders>
              <w:top w:val="single" w:color="000000" w:sz="4" w:space="0"/>
              <w:left w:val="single" w:color="000000" w:sz="4" w:space="0"/>
              <w:bottom w:val="single" w:color="000000" w:sz="4" w:space="0"/>
              <w:right w:val="single" w:color="000000" w:sz="4" w:space="0"/>
            </w:tcBorders>
          </w:tcPr>
          <w:p w14:paraId="3B2AD82C">
            <w:pPr>
              <w:widowControl w:val="0"/>
              <w:spacing w:after="0" w:line="240" w:lineRule="auto"/>
              <w:ind w:left="9"/>
              <w:jc w:val="left"/>
              <w:rPr>
                <w:sz w:val="24"/>
              </w:rPr>
            </w:pPr>
            <w:r>
              <w:rPr>
                <w:sz w:val="24"/>
              </w:rPr>
              <w:t>Экспертная</w:t>
            </w:r>
            <w:r>
              <w:rPr>
                <w:spacing w:val="1"/>
                <w:sz w:val="24"/>
              </w:rPr>
              <w:t xml:space="preserve"> </w:t>
            </w:r>
            <w:r>
              <w:rPr>
                <w:sz w:val="24"/>
              </w:rPr>
              <w:t>оценка</w:t>
            </w:r>
            <w:r>
              <w:rPr>
                <w:spacing w:val="1"/>
                <w:sz w:val="24"/>
              </w:rPr>
              <w:t xml:space="preserve"> </w:t>
            </w:r>
            <w:r>
              <w:rPr>
                <w:sz w:val="24"/>
              </w:rPr>
              <w:t>результатов деятельности обучающихся</w:t>
            </w:r>
            <w:r>
              <w:rPr>
                <w:spacing w:val="1"/>
                <w:sz w:val="24"/>
              </w:rPr>
              <w:t xml:space="preserve"> </w:t>
            </w:r>
            <w:r>
              <w:rPr>
                <w:spacing w:val="1"/>
                <w:sz w:val="24"/>
              </w:rPr>
              <w:br w:type="textWrapping"/>
            </w:r>
            <w:r>
              <w:rPr>
                <w:sz w:val="24"/>
              </w:rPr>
              <w:t>в</w:t>
            </w:r>
            <w:r>
              <w:rPr>
                <w:spacing w:val="1"/>
                <w:sz w:val="24"/>
              </w:rPr>
              <w:t xml:space="preserve"> </w:t>
            </w:r>
            <w:r>
              <w:rPr>
                <w:sz w:val="24"/>
              </w:rPr>
              <w:t>процессе</w:t>
            </w:r>
            <w:r>
              <w:rPr>
                <w:spacing w:val="1"/>
                <w:sz w:val="24"/>
              </w:rPr>
              <w:t xml:space="preserve"> </w:t>
            </w:r>
            <w:r>
              <w:rPr>
                <w:sz w:val="24"/>
              </w:rPr>
              <w:t>выполнения практических работ №1 Решение ситуационной задачи путем заполнения таблицы SWOT–анализа и №2 Составление личного финансового плана и бюджета</w:t>
            </w:r>
          </w:p>
          <w:p w14:paraId="077527BF">
            <w:pPr>
              <w:widowControl w:val="0"/>
              <w:spacing w:after="0" w:line="240" w:lineRule="auto"/>
              <w:ind w:left="9"/>
              <w:jc w:val="left"/>
              <w:rPr>
                <w:sz w:val="24"/>
              </w:rPr>
            </w:pPr>
          </w:p>
        </w:tc>
      </w:tr>
      <w:tr w14:paraId="3BDC27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9354" w:type="dxa"/>
            <w:gridSpan w:val="3"/>
            <w:tcBorders>
              <w:top w:val="single" w:color="000000" w:sz="4" w:space="0"/>
              <w:left w:val="single" w:color="000000" w:sz="4" w:space="0"/>
              <w:bottom w:val="single" w:color="000000" w:sz="4" w:space="0"/>
              <w:right w:val="single" w:color="000000" w:sz="4" w:space="0"/>
            </w:tcBorders>
          </w:tcPr>
          <w:p w14:paraId="5873E1B3">
            <w:pPr>
              <w:widowControl w:val="0"/>
              <w:spacing w:after="0" w:line="240" w:lineRule="auto"/>
              <w:ind w:left="9"/>
              <w:jc w:val="left"/>
              <w:rPr>
                <w:sz w:val="24"/>
              </w:rPr>
            </w:pPr>
            <w:r>
              <w:rPr>
                <w:sz w:val="24"/>
              </w:rPr>
              <w:t>Раздел 2. Финансовые продукты банковской системы</w:t>
            </w:r>
          </w:p>
        </w:tc>
      </w:tr>
      <w:tr w14:paraId="0C078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951" w:type="dxa"/>
            <w:tcBorders>
              <w:top w:val="single" w:color="000000" w:sz="4" w:space="0"/>
              <w:left w:val="single" w:color="000000" w:sz="4" w:space="0"/>
              <w:bottom w:val="single" w:color="000000" w:sz="4" w:space="0"/>
              <w:right w:val="single" w:color="000000" w:sz="4" w:space="0"/>
            </w:tcBorders>
          </w:tcPr>
          <w:p w14:paraId="762FF2F1">
            <w:pPr>
              <w:spacing w:after="0" w:line="240" w:lineRule="auto"/>
              <w:jc w:val="center"/>
              <w:rPr>
                <w:sz w:val="24"/>
              </w:rPr>
            </w:pPr>
            <w:r>
              <w:rPr>
                <w:sz w:val="24"/>
              </w:rPr>
              <w:t>ОК 03</w:t>
            </w:r>
          </w:p>
        </w:tc>
        <w:tc>
          <w:tcPr>
            <w:tcW w:w="1843" w:type="dxa"/>
            <w:tcBorders>
              <w:top w:val="single" w:color="000000" w:sz="4" w:space="0"/>
              <w:left w:val="single" w:color="000000" w:sz="4" w:space="0"/>
              <w:bottom w:val="single" w:color="000000" w:sz="4" w:space="0"/>
              <w:right w:val="single" w:color="000000" w:sz="4" w:space="0"/>
            </w:tcBorders>
          </w:tcPr>
          <w:p w14:paraId="51D445DD">
            <w:pPr>
              <w:spacing w:after="0" w:line="240" w:lineRule="auto"/>
              <w:rPr>
                <w:sz w:val="24"/>
              </w:rPr>
            </w:pPr>
            <w:r>
              <w:rPr>
                <w:sz w:val="24"/>
              </w:rPr>
              <w:t>Тема 2.1.</w:t>
            </w:r>
          </w:p>
          <w:p w14:paraId="1F32701A">
            <w:pPr>
              <w:spacing w:after="0" w:line="240" w:lineRule="auto"/>
              <w:rPr>
                <w:sz w:val="24"/>
              </w:rPr>
            </w:pPr>
            <w:r>
              <w:rPr>
                <w:sz w:val="24"/>
              </w:rPr>
              <w:t>Тема 2.2</w:t>
            </w:r>
          </w:p>
          <w:p w14:paraId="7F421E7C">
            <w:pPr>
              <w:spacing w:after="0" w:line="240" w:lineRule="auto"/>
              <w:rPr>
                <w:sz w:val="24"/>
              </w:rPr>
            </w:pPr>
            <w:r>
              <w:rPr>
                <w:sz w:val="24"/>
              </w:rPr>
              <w:t>Тема 2.3</w:t>
            </w:r>
          </w:p>
          <w:p w14:paraId="1F6982CB">
            <w:pPr>
              <w:spacing w:after="0" w:line="240" w:lineRule="auto"/>
              <w:rPr>
                <w:sz w:val="24"/>
              </w:rPr>
            </w:pPr>
            <w:r>
              <w:rPr>
                <w:sz w:val="24"/>
              </w:rPr>
              <w:t>Тема 2.4</w:t>
            </w:r>
          </w:p>
        </w:tc>
        <w:tc>
          <w:tcPr>
            <w:tcW w:w="5560" w:type="dxa"/>
            <w:tcBorders>
              <w:top w:val="single" w:color="000000" w:sz="4" w:space="0"/>
              <w:left w:val="single" w:color="000000" w:sz="4" w:space="0"/>
              <w:bottom w:val="single" w:color="000000" w:sz="4" w:space="0"/>
              <w:right w:val="single" w:color="000000" w:sz="4" w:space="0"/>
            </w:tcBorders>
          </w:tcPr>
          <w:p w14:paraId="29E85F4F">
            <w:pPr>
              <w:widowControl w:val="0"/>
              <w:spacing w:after="0" w:line="240" w:lineRule="auto"/>
              <w:ind w:left="9"/>
              <w:jc w:val="left"/>
              <w:rPr>
                <w:sz w:val="24"/>
              </w:rPr>
            </w:pPr>
            <w:r>
              <w:rPr>
                <w:sz w:val="24"/>
              </w:rPr>
              <w:t>Экспертная</w:t>
            </w:r>
            <w:r>
              <w:rPr>
                <w:spacing w:val="1"/>
                <w:sz w:val="24"/>
              </w:rPr>
              <w:t xml:space="preserve"> </w:t>
            </w:r>
            <w:r>
              <w:rPr>
                <w:sz w:val="24"/>
              </w:rPr>
              <w:t>оценка</w:t>
            </w:r>
            <w:r>
              <w:rPr>
                <w:spacing w:val="1"/>
                <w:sz w:val="24"/>
              </w:rPr>
              <w:t xml:space="preserve"> </w:t>
            </w:r>
            <w:r>
              <w:rPr>
                <w:sz w:val="24"/>
              </w:rPr>
              <w:t>результатов деятельности обучающихся</w:t>
            </w:r>
            <w:r>
              <w:rPr>
                <w:spacing w:val="1"/>
                <w:sz w:val="24"/>
              </w:rPr>
              <w:t xml:space="preserve"> </w:t>
            </w:r>
            <w:r>
              <w:rPr>
                <w:spacing w:val="1"/>
                <w:sz w:val="24"/>
              </w:rPr>
              <w:br w:type="textWrapping"/>
            </w:r>
            <w:r>
              <w:rPr>
                <w:sz w:val="24"/>
              </w:rPr>
              <w:t>в</w:t>
            </w:r>
            <w:r>
              <w:rPr>
                <w:spacing w:val="1"/>
                <w:sz w:val="24"/>
              </w:rPr>
              <w:t xml:space="preserve"> </w:t>
            </w:r>
            <w:r>
              <w:rPr>
                <w:sz w:val="24"/>
              </w:rPr>
              <w:t>процессе</w:t>
            </w:r>
            <w:r>
              <w:rPr>
                <w:spacing w:val="1"/>
                <w:sz w:val="24"/>
              </w:rPr>
              <w:t xml:space="preserve"> </w:t>
            </w:r>
            <w:r>
              <w:rPr>
                <w:sz w:val="24"/>
              </w:rPr>
              <w:t>выполнения практических работ №3 Решение ситуационной задачи. Оценка банка и обоснование оценки банковских продуктов, №4 Оценка условий и составление депозитного договора, №5 Расчет доходности вложений по депозитному счету ,№6 Практикум: кейс «Крупная покупка при использовании кредита (покупка машины) с расчетом графика погашения», №7 Практикум. Кейс «Куда вложить деньги»</w:t>
            </w:r>
          </w:p>
          <w:p w14:paraId="3133E5A9">
            <w:pPr>
              <w:widowControl w:val="0"/>
              <w:spacing w:after="0" w:line="240" w:lineRule="auto"/>
              <w:ind w:left="9"/>
              <w:jc w:val="left"/>
              <w:rPr>
                <w:sz w:val="24"/>
              </w:rPr>
            </w:pPr>
            <w:r>
              <w:rPr>
                <w:sz w:val="24"/>
              </w:rPr>
              <w:t xml:space="preserve">Тестирование по темам раздела 2 </w:t>
            </w:r>
          </w:p>
        </w:tc>
      </w:tr>
      <w:tr w14:paraId="197E8D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6" w:hRule="atLeast"/>
        </w:trPr>
        <w:tc>
          <w:tcPr>
            <w:tcW w:w="9354" w:type="dxa"/>
            <w:gridSpan w:val="3"/>
            <w:tcBorders>
              <w:top w:val="single" w:color="000000" w:sz="4" w:space="0"/>
              <w:left w:val="single" w:color="000000" w:sz="4" w:space="0"/>
              <w:bottom w:val="single" w:color="000000" w:sz="4" w:space="0"/>
              <w:right w:val="single" w:color="000000" w:sz="4" w:space="0"/>
            </w:tcBorders>
          </w:tcPr>
          <w:p w14:paraId="423BDF9E">
            <w:pPr>
              <w:widowControl w:val="0"/>
              <w:spacing w:after="0" w:line="240" w:lineRule="auto"/>
              <w:ind w:left="9"/>
              <w:jc w:val="left"/>
              <w:rPr>
                <w:sz w:val="24"/>
              </w:rPr>
            </w:pPr>
            <w:r>
              <w:rPr>
                <w:sz w:val="24"/>
              </w:rPr>
              <w:t>Раздел 3. Страхование</w:t>
            </w:r>
          </w:p>
        </w:tc>
      </w:tr>
      <w:tr w14:paraId="3701FA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1951" w:type="dxa"/>
            <w:tcBorders>
              <w:top w:val="single" w:color="000000" w:sz="4" w:space="0"/>
              <w:left w:val="single" w:color="000000" w:sz="4" w:space="0"/>
              <w:bottom w:val="single" w:color="000000" w:sz="4" w:space="0"/>
              <w:right w:val="single" w:color="000000" w:sz="4" w:space="0"/>
            </w:tcBorders>
          </w:tcPr>
          <w:p w14:paraId="0FCD4F2C">
            <w:pPr>
              <w:spacing w:after="0" w:line="240" w:lineRule="auto"/>
              <w:jc w:val="center"/>
              <w:rPr>
                <w:sz w:val="24"/>
              </w:rPr>
            </w:pPr>
            <w:r>
              <w:rPr>
                <w:sz w:val="24"/>
              </w:rPr>
              <w:t>ОК 03 ПК 1.3, ПК 1.4.</w:t>
            </w:r>
          </w:p>
        </w:tc>
        <w:tc>
          <w:tcPr>
            <w:tcW w:w="1843" w:type="dxa"/>
            <w:tcBorders>
              <w:top w:val="single" w:color="000000" w:sz="4" w:space="0"/>
              <w:left w:val="single" w:color="000000" w:sz="4" w:space="0"/>
              <w:bottom w:val="single" w:color="000000" w:sz="4" w:space="0"/>
              <w:right w:val="single" w:color="000000" w:sz="4" w:space="0"/>
            </w:tcBorders>
          </w:tcPr>
          <w:p w14:paraId="7DD74175">
            <w:pPr>
              <w:spacing w:after="0" w:line="240" w:lineRule="auto"/>
              <w:rPr>
                <w:sz w:val="24"/>
              </w:rPr>
            </w:pPr>
            <w:r>
              <w:rPr>
                <w:sz w:val="24"/>
              </w:rPr>
              <w:t>Тема 3.1</w:t>
            </w:r>
          </w:p>
        </w:tc>
        <w:tc>
          <w:tcPr>
            <w:tcW w:w="5560" w:type="dxa"/>
            <w:tcBorders>
              <w:top w:val="single" w:color="000000" w:sz="4" w:space="0"/>
              <w:left w:val="single" w:color="000000" w:sz="4" w:space="0"/>
              <w:bottom w:val="single" w:color="000000" w:sz="4" w:space="0"/>
              <w:right w:val="single" w:color="000000" w:sz="4" w:space="0"/>
            </w:tcBorders>
          </w:tcPr>
          <w:p w14:paraId="3F92EB6C">
            <w:pPr>
              <w:widowControl w:val="0"/>
              <w:spacing w:after="0" w:line="240" w:lineRule="auto"/>
              <w:ind w:left="9"/>
              <w:jc w:val="left"/>
              <w:rPr>
                <w:sz w:val="24"/>
              </w:rPr>
            </w:pPr>
            <w:r>
              <w:rPr>
                <w:sz w:val="24"/>
              </w:rPr>
              <w:t>Экспертная</w:t>
            </w:r>
            <w:r>
              <w:rPr>
                <w:spacing w:val="1"/>
                <w:sz w:val="24"/>
              </w:rPr>
              <w:t xml:space="preserve"> </w:t>
            </w:r>
            <w:r>
              <w:rPr>
                <w:sz w:val="24"/>
              </w:rPr>
              <w:t>оценка</w:t>
            </w:r>
            <w:r>
              <w:rPr>
                <w:spacing w:val="1"/>
                <w:sz w:val="24"/>
              </w:rPr>
              <w:t xml:space="preserve"> </w:t>
            </w:r>
            <w:r>
              <w:rPr>
                <w:sz w:val="24"/>
              </w:rPr>
              <w:t>результатов деятельности обучающихся</w:t>
            </w:r>
            <w:r>
              <w:rPr>
                <w:spacing w:val="1"/>
                <w:sz w:val="24"/>
              </w:rPr>
              <w:t xml:space="preserve"> </w:t>
            </w:r>
            <w:r>
              <w:rPr>
                <w:spacing w:val="1"/>
                <w:sz w:val="24"/>
              </w:rPr>
              <w:br w:type="textWrapping"/>
            </w:r>
            <w:r>
              <w:rPr>
                <w:sz w:val="24"/>
              </w:rPr>
              <w:t>в</w:t>
            </w:r>
            <w:r>
              <w:rPr>
                <w:spacing w:val="1"/>
                <w:sz w:val="24"/>
              </w:rPr>
              <w:t xml:space="preserve"> </w:t>
            </w:r>
            <w:r>
              <w:rPr>
                <w:sz w:val="24"/>
              </w:rPr>
              <w:t>процессе</w:t>
            </w:r>
            <w:r>
              <w:rPr>
                <w:spacing w:val="1"/>
                <w:sz w:val="24"/>
              </w:rPr>
              <w:t xml:space="preserve"> </w:t>
            </w:r>
            <w:r>
              <w:rPr>
                <w:sz w:val="24"/>
              </w:rPr>
              <w:t>выполнения практической работы №8 Оформление договора на страхование жизни</w:t>
            </w:r>
          </w:p>
        </w:tc>
      </w:tr>
      <w:tr w14:paraId="16871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 w:hRule="atLeast"/>
        </w:trPr>
        <w:tc>
          <w:tcPr>
            <w:tcW w:w="9354" w:type="dxa"/>
            <w:gridSpan w:val="3"/>
            <w:tcBorders>
              <w:top w:val="single" w:color="000000" w:sz="4" w:space="0"/>
              <w:left w:val="single" w:color="000000" w:sz="4" w:space="0"/>
              <w:bottom w:val="single" w:color="000000" w:sz="4" w:space="0"/>
              <w:right w:val="single" w:color="000000" w:sz="4" w:space="0"/>
            </w:tcBorders>
          </w:tcPr>
          <w:p w14:paraId="1FA65D54">
            <w:pPr>
              <w:widowControl w:val="0"/>
              <w:spacing w:after="0" w:line="240" w:lineRule="auto"/>
              <w:ind w:left="9"/>
              <w:jc w:val="left"/>
              <w:rPr>
                <w:sz w:val="24"/>
              </w:rPr>
            </w:pPr>
            <w:r>
              <w:rPr>
                <w:sz w:val="24"/>
              </w:rPr>
              <w:t>Раздел 4. Налоги</w:t>
            </w:r>
          </w:p>
        </w:tc>
      </w:tr>
      <w:tr w14:paraId="4C9E68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1951" w:type="dxa"/>
            <w:tcBorders>
              <w:top w:val="single" w:color="000000" w:sz="4" w:space="0"/>
              <w:left w:val="single" w:color="000000" w:sz="4" w:space="0"/>
              <w:bottom w:val="single" w:color="000000" w:sz="4" w:space="0"/>
              <w:right w:val="single" w:color="000000" w:sz="4" w:space="0"/>
            </w:tcBorders>
          </w:tcPr>
          <w:p w14:paraId="472FC70B">
            <w:pPr>
              <w:spacing w:after="0" w:line="240" w:lineRule="auto"/>
              <w:jc w:val="center"/>
              <w:rPr>
                <w:sz w:val="24"/>
              </w:rPr>
            </w:pPr>
            <w:r>
              <w:rPr>
                <w:sz w:val="24"/>
              </w:rPr>
              <w:t>ОК 03</w:t>
            </w:r>
          </w:p>
        </w:tc>
        <w:tc>
          <w:tcPr>
            <w:tcW w:w="1843" w:type="dxa"/>
            <w:tcBorders>
              <w:top w:val="single" w:color="000000" w:sz="4" w:space="0"/>
              <w:left w:val="single" w:color="000000" w:sz="4" w:space="0"/>
              <w:bottom w:val="single" w:color="000000" w:sz="4" w:space="0"/>
              <w:right w:val="single" w:color="000000" w:sz="4" w:space="0"/>
            </w:tcBorders>
          </w:tcPr>
          <w:p w14:paraId="3E017E2C">
            <w:pPr>
              <w:spacing w:after="0" w:line="240" w:lineRule="auto"/>
              <w:rPr>
                <w:sz w:val="24"/>
              </w:rPr>
            </w:pPr>
            <w:r>
              <w:rPr>
                <w:sz w:val="24"/>
              </w:rPr>
              <w:t>Тема 4.1</w:t>
            </w:r>
          </w:p>
        </w:tc>
        <w:tc>
          <w:tcPr>
            <w:tcW w:w="5560" w:type="dxa"/>
            <w:tcBorders>
              <w:top w:val="single" w:color="000000" w:sz="4" w:space="0"/>
              <w:left w:val="single" w:color="000000" w:sz="4" w:space="0"/>
              <w:bottom w:val="single" w:color="000000" w:sz="4" w:space="0"/>
              <w:right w:val="single" w:color="000000" w:sz="4" w:space="0"/>
            </w:tcBorders>
          </w:tcPr>
          <w:p w14:paraId="5260A0AA">
            <w:pPr>
              <w:widowControl w:val="0"/>
              <w:spacing w:after="0" w:line="240" w:lineRule="auto"/>
              <w:ind w:left="9"/>
              <w:jc w:val="left"/>
              <w:rPr>
                <w:sz w:val="24"/>
              </w:rPr>
            </w:pPr>
            <w:r>
              <w:rPr>
                <w:sz w:val="24"/>
              </w:rPr>
              <w:t>Экспертная</w:t>
            </w:r>
            <w:r>
              <w:rPr>
                <w:spacing w:val="1"/>
                <w:sz w:val="24"/>
              </w:rPr>
              <w:t xml:space="preserve"> </w:t>
            </w:r>
            <w:r>
              <w:rPr>
                <w:sz w:val="24"/>
              </w:rPr>
              <w:t>оценка</w:t>
            </w:r>
            <w:r>
              <w:rPr>
                <w:spacing w:val="1"/>
                <w:sz w:val="24"/>
              </w:rPr>
              <w:t xml:space="preserve"> </w:t>
            </w:r>
            <w:r>
              <w:rPr>
                <w:sz w:val="24"/>
              </w:rPr>
              <w:t>результатов деятельности обучающихся</w:t>
            </w:r>
            <w:r>
              <w:rPr>
                <w:spacing w:val="1"/>
                <w:sz w:val="24"/>
              </w:rPr>
              <w:t xml:space="preserve"> </w:t>
            </w:r>
            <w:r>
              <w:rPr>
                <w:spacing w:val="1"/>
                <w:sz w:val="24"/>
              </w:rPr>
              <w:br w:type="textWrapping"/>
            </w:r>
            <w:r>
              <w:rPr>
                <w:sz w:val="24"/>
              </w:rPr>
              <w:t>в</w:t>
            </w:r>
            <w:r>
              <w:rPr>
                <w:spacing w:val="1"/>
                <w:sz w:val="24"/>
              </w:rPr>
              <w:t xml:space="preserve"> </w:t>
            </w:r>
            <w:r>
              <w:rPr>
                <w:sz w:val="24"/>
              </w:rPr>
              <w:t>процессе</w:t>
            </w:r>
            <w:r>
              <w:rPr>
                <w:spacing w:val="1"/>
                <w:sz w:val="24"/>
              </w:rPr>
              <w:t xml:space="preserve"> </w:t>
            </w:r>
            <w:r>
              <w:rPr>
                <w:sz w:val="24"/>
              </w:rPr>
              <w:t>выполнения практических работ №9 Расчет земельного налога и заполнение налоговой декларации и №10 Оформление документов на налоговый вычет. Расчет размера налогового вычета</w:t>
            </w:r>
          </w:p>
        </w:tc>
      </w:tr>
      <w:tr w14:paraId="67F54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 w:hRule="atLeast"/>
        </w:trPr>
        <w:tc>
          <w:tcPr>
            <w:tcW w:w="9354" w:type="dxa"/>
            <w:gridSpan w:val="3"/>
            <w:tcBorders>
              <w:top w:val="single" w:color="000000" w:sz="4" w:space="0"/>
              <w:left w:val="single" w:color="000000" w:sz="4" w:space="0"/>
              <w:bottom w:val="single" w:color="000000" w:sz="4" w:space="0"/>
              <w:right w:val="single" w:color="000000" w:sz="4" w:space="0"/>
            </w:tcBorders>
          </w:tcPr>
          <w:p w14:paraId="0BC2832E">
            <w:pPr>
              <w:widowControl w:val="0"/>
              <w:spacing w:after="0" w:line="240" w:lineRule="auto"/>
              <w:ind w:left="9"/>
              <w:jc w:val="left"/>
              <w:rPr>
                <w:sz w:val="24"/>
              </w:rPr>
            </w:pPr>
            <w:r>
              <w:rPr>
                <w:sz w:val="24"/>
              </w:rPr>
              <w:t>Раздел 5. Денежное обращение</w:t>
            </w:r>
          </w:p>
        </w:tc>
      </w:tr>
      <w:tr w14:paraId="4B24D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1951" w:type="dxa"/>
            <w:tcBorders>
              <w:top w:val="single" w:color="000000" w:sz="4" w:space="0"/>
              <w:left w:val="single" w:color="000000" w:sz="4" w:space="0"/>
              <w:bottom w:val="single" w:color="000000" w:sz="4" w:space="0"/>
              <w:right w:val="single" w:color="000000" w:sz="4" w:space="0"/>
            </w:tcBorders>
          </w:tcPr>
          <w:p w14:paraId="17924A86">
            <w:pPr>
              <w:spacing w:after="0" w:line="240" w:lineRule="auto"/>
              <w:jc w:val="center"/>
              <w:rPr>
                <w:sz w:val="24"/>
              </w:rPr>
            </w:pPr>
            <w:r>
              <w:rPr>
                <w:sz w:val="24"/>
              </w:rPr>
              <w:t>ОК 3, ПК 1.3.</w:t>
            </w:r>
          </w:p>
        </w:tc>
        <w:tc>
          <w:tcPr>
            <w:tcW w:w="1843" w:type="dxa"/>
            <w:tcBorders>
              <w:top w:val="single" w:color="000000" w:sz="4" w:space="0"/>
              <w:left w:val="single" w:color="000000" w:sz="4" w:space="0"/>
              <w:bottom w:val="single" w:color="000000" w:sz="4" w:space="0"/>
              <w:right w:val="single" w:color="000000" w:sz="4" w:space="0"/>
            </w:tcBorders>
          </w:tcPr>
          <w:p w14:paraId="4FB2EC63">
            <w:pPr>
              <w:spacing w:after="0" w:line="240" w:lineRule="auto"/>
              <w:rPr>
                <w:sz w:val="24"/>
              </w:rPr>
            </w:pPr>
            <w:r>
              <w:rPr>
                <w:sz w:val="24"/>
              </w:rPr>
              <w:t>Тема 5.1</w:t>
            </w:r>
          </w:p>
        </w:tc>
        <w:tc>
          <w:tcPr>
            <w:tcW w:w="5560" w:type="dxa"/>
            <w:tcBorders>
              <w:top w:val="single" w:color="000000" w:sz="4" w:space="0"/>
              <w:left w:val="single" w:color="000000" w:sz="4" w:space="0"/>
              <w:bottom w:val="single" w:color="000000" w:sz="4" w:space="0"/>
              <w:right w:val="single" w:color="000000" w:sz="4" w:space="0"/>
            </w:tcBorders>
          </w:tcPr>
          <w:p w14:paraId="4567BF1C">
            <w:pPr>
              <w:widowControl w:val="0"/>
              <w:spacing w:after="0" w:line="240" w:lineRule="auto"/>
              <w:ind w:left="9"/>
              <w:jc w:val="left"/>
              <w:rPr>
                <w:sz w:val="24"/>
              </w:rPr>
            </w:pPr>
            <w:r>
              <w:rPr>
                <w:sz w:val="24"/>
              </w:rPr>
              <w:t>Экспертная</w:t>
            </w:r>
            <w:r>
              <w:rPr>
                <w:spacing w:val="1"/>
                <w:sz w:val="24"/>
              </w:rPr>
              <w:t xml:space="preserve"> </w:t>
            </w:r>
            <w:r>
              <w:rPr>
                <w:sz w:val="24"/>
              </w:rPr>
              <w:t>оценка</w:t>
            </w:r>
            <w:r>
              <w:rPr>
                <w:spacing w:val="1"/>
                <w:sz w:val="24"/>
              </w:rPr>
              <w:t xml:space="preserve"> </w:t>
            </w:r>
            <w:r>
              <w:rPr>
                <w:sz w:val="24"/>
              </w:rPr>
              <w:t>результатов деятельности обучающихся</w:t>
            </w:r>
            <w:r>
              <w:rPr>
                <w:spacing w:val="1"/>
                <w:sz w:val="24"/>
              </w:rPr>
              <w:t xml:space="preserve"> </w:t>
            </w:r>
            <w:r>
              <w:rPr>
                <w:spacing w:val="1"/>
                <w:sz w:val="24"/>
              </w:rPr>
              <w:br w:type="textWrapping"/>
            </w:r>
            <w:r>
              <w:rPr>
                <w:sz w:val="24"/>
              </w:rPr>
              <w:t>в</w:t>
            </w:r>
            <w:r>
              <w:rPr>
                <w:spacing w:val="1"/>
                <w:sz w:val="24"/>
              </w:rPr>
              <w:t xml:space="preserve"> </w:t>
            </w:r>
            <w:r>
              <w:rPr>
                <w:sz w:val="24"/>
              </w:rPr>
              <w:t>процессе</w:t>
            </w:r>
            <w:r>
              <w:rPr>
                <w:spacing w:val="1"/>
                <w:sz w:val="24"/>
              </w:rPr>
              <w:t xml:space="preserve"> </w:t>
            </w:r>
            <w:r>
              <w:rPr>
                <w:sz w:val="24"/>
              </w:rPr>
              <w:t>выполнения практической работы № 11. Заполнение документов по расчетно-кассовой операции</w:t>
            </w:r>
          </w:p>
        </w:tc>
      </w:tr>
      <w:tr w14:paraId="4A54A7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0" w:hRule="atLeast"/>
        </w:trPr>
        <w:tc>
          <w:tcPr>
            <w:tcW w:w="9354" w:type="dxa"/>
            <w:gridSpan w:val="3"/>
            <w:tcBorders>
              <w:top w:val="single" w:color="000000" w:sz="4" w:space="0"/>
              <w:left w:val="single" w:color="000000" w:sz="4" w:space="0"/>
              <w:bottom w:val="single" w:color="000000" w:sz="4" w:space="0"/>
              <w:right w:val="single" w:color="000000" w:sz="4" w:space="0"/>
            </w:tcBorders>
          </w:tcPr>
          <w:p w14:paraId="69E93FAD">
            <w:pPr>
              <w:widowControl w:val="0"/>
              <w:spacing w:after="0" w:line="240" w:lineRule="auto"/>
              <w:ind w:left="9"/>
              <w:jc w:val="left"/>
              <w:rPr>
                <w:sz w:val="24"/>
              </w:rPr>
            </w:pPr>
            <w:r>
              <w:rPr>
                <w:sz w:val="24"/>
              </w:rPr>
              <w:t>Раздел 6. Пенсия</w:t>
            </w:r>
          </w:p>
        </w:tc>
      </w:tr>
      <w:tr w14:paraId="10E46F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1951" w:type="dxa"/>
            <w:tcBorders>
              <w:top w:val="single" w:color="000000" w:sz="4" w:space="0"/>
              <w:left w:val="single" w:color="000000" w:sz="4" w:space="0"/>
              <w:bottom w:val="single" w:color="000000" w:sz="4" w:space="0"/>
              <w:right w:val="single" w:color="000000" w:sz="4" w:space="0"/>
            </w:tcBorders>
          </w:tcPr>
          <w:p w14:paraId="2A466F5C">
            <w:pPr>
              <w:spacing w:after="0" w:line="240" w:lineRule="auto"/>
              <w:jc w:val="center"/>
              <w:rPr>
                <w:sz w:val="24"/>
              </w:rPr>
            </w:pPr>
            <w:r>
              <w:rPr>
                <w:sz w:val="24"/>
              </w:rPr>
              <w:t>ОК 03</w:t>
            </w:r>
          </w:p>
        </w:tc>
        <w:tc>
          <w:tcPr>
            <w:tcW w:w="1843" w:type="dxa"/>
            <w:tcBorders>
              <w:top w:val="single" w:color="000000" w:sz="4" w:space="0"/>
              <w:left w:val="single" w:color="000000" w:sz="4" w:space="0"/>
              <w:bottom w:val="single" w:color="000000" w:sz="4" w:space="0"/>
              <w:right w:val="single" w:color="000000" w:sz="4" w:space="0"/>
            </w:tcBorders>
          </w:tcPr>
          <w:p w14:paraId="46819FE8">
            <w:pPr>
              <w:spacing w:after="0" w:line="240" w:lineRule="auto"/>
              <w:rPr>
                <w:sz w:val="24"/>
              </w:rPr>
            </w:pPr>
            <w:r>
              <w:rPr>
                <w:sz w:val="24"/>
              </w:rPr>
              <w:t>Тема 6.1</w:t>
            </w:r>
          </w:p>
        </w:tc>
        <w:tc>
          <w:tcPr>
            <w:tcW w:w="5560" w:type="dxa"/>
            <w:tcBorders>
              <w:top w:val="single" w:color="000000" w:sz="4" w:space="0"/>
              <w:left w:val="single" w:color="000000" w:sz="4" w:space="0"/>
              <w:bottom w:val="single" w:color="000000" w:sz="4" w:space="0"/>
              <w:right w:val="single" w:color="000000" w:sz="4" w:space="0"/>
            </w:tcBorders>
          </w:tcPr>
          <w:p w14:paraId="77DAB86C">
            <w:pPr>
              <w:widowControl w:val="0"/>
              <w:spacing w:after="0" w:line="240" w:lineRule="auto"/>
              <w:ind w:left="9"/>
              <w:jc w:val="left"/>
              <w:rPr>
                <w:sz w:val="24"/>
              </w:rPr>
            </w:pPr>
            <w:r>
              <w:rPr>
                <w:sz w:val="24"/>
              </w:rPr>
              <w:t>Экспертная</w:t>
            </w:r>
            <w:r>
              <w:rPr>
                <w:spacing w:val="1"/>
                <w:sz w:val="24"/>
              </w:rPr>
              <w:t xml:space="preserve"> </w:t>
            </w:r>
            <w:r>
              <w:rPr>
                <w:sz w:val="24"/>
              </w:rPr>
              <w:t>оценка</w:t>
            </w:r>
            <w:r>
              <w:rPr>
                <w:spacing w:val="1"/>
                <w:sz w:val="24"/>
              </w:rPr>
              <w:t xml:space="preserve"> </w:t>
            </w:r>
            <w:r>
              <w:rPr>
                <w:sz w:val="24"/>
              </w:rPr>
              <w:t>результатов деятельности обучающихся</w:t>
            </w:r>
            <w:r>
              <w:rPr>
                <w:spacing w:val="1"/>
                <w:sz w:val="24"/>
              </w:rPr>
              <w:t xml:space="preserve"> </w:t>
            </w:r>
            <w:r>
              <w:rPr>
                <w:spacing w:val="1"/>
                <w:sz w:val="24"/>
              </w:rPr>
              <w:br w:type="textWrapping"/>
            </w:r>
            <w:r>
              <w:rPr>
                <w:sz w:val="24"/>
              </w:rPr>
              <w:t>в</w:t>
            </w:r>
            <w:r>
              <w:rPr>
                <w:spacing w:val="1"/>
                <w:sz w:val="24"/>
              </w:rPr>
              <w:t xml:space="preserve"> </w:t>
            </w:r>
            <w:r>
              <w:rPr>
                <w:sz w:val="24"/>
              </w:rPr>
              <w:t>процессе</w:t>
            </w:r>
            <w:r>
              <w:rPr>
                <w:spacing w:val="1"/>
                <w:sz w:val="24"/>
              </w:rPr>
              <w:t xml:space="preserve"> </w:t>
            </w:r>
            <w:r>
              <w:rPr>
                <w:sz w:val="24"/>
              </w:rPr>
              <w:t>выполнения практической работы № 12. Расчет размеров пенсии при заданных параметрах с использованием информационных ресурсов</w:t>
            </w:r>
          </w:p>
        </w:tc>
      </w:tr>
      <w:tr w14:paraId="4861C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trPr>
        <w:tc>
          <w:tcPr>
            <w:tcW w:w="9354" w:type="dxa"/>
            <w:gridSpan w:val="3"/>
            <w:tcBorders>
              <w:top w:val="single" w:color="000000" w:sz="4" w:space="0"/>
              <w:left w:val="single" w:color="000000" w:sz="4" w:space="0"/>
              <w:bottom w:val="single" w:color="000000" w:sz="4" w:space="0"/>
              <w:right w:val="single" w:color="000000" w:sz="4" w:space="0"/>
            </w:tcBorders>
          </w:tcPr>
          <w:p w14:paraId="1DA45B45">
            <w:pPr>
              <w:widowControl w:val="0"/>
              <w:spacing w:after="0" w:line="240" w:lineRule="auto"/>
              <w:ind w:left="9"/>
              <w:jc w:val="left"/>
              <w:rPr>
                <w:sz w:val="24"/>
              </w:rPr>
            </w:pPr>
            <w:r>
              <w:rPr>
                <w:sz w:val="24"/>
              </w:rPr>
              <w:t>Раздел 7. Распознавание мошеннических операций</w:t>
            </w:r>
          </w:p>
        </w:tc>
      </w:tr>
      <w:tr w14:paraId="1D097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1951" w:type="dxa"/>
            <w:tcBorders>
              <w:top w:val="single" w:color="000000" w:sz="4" w:space="0"/>
              <w:left w:val="single" w:color="000000" w:sz="4" w:space="0"/>
              <w:bottom w:val="single" w:color="000000" w:sz="4" w:space="0"/>
              <w:right w:val="single" w:color="000000" w:sz="4" w:space="0"/>
            </w:tcBorders>
          </w:tcPr>
          <w:p w14:paraId="128004B2">
            <w:pPr>
              <w:spacing w:after="0" w:line="240" w:lineRule="auto"/>
              <w:jc w:val="center"/>
              <w:rPr>
                <w:sz w:val="24"/>
              </w:rPr>
            </w:pPr>
            <w:r>
              <w:rPr>
                <w:sz w:val="24"/>
              </w:rPr>
              <w:t>ОК 03</w:t>
            </w:r>
          </w:p>
        </w:tc>
        <w:tc>
          <w:tcPr>
            <w:tcW w:w="1843" w:type="dxa"/>
            <w:tcBorders>
              <w:top w:val="single" w:color="000000" w:sz="4" w:space="0"/>
              <w:left w:val="single" w:color="000000" w:sz="4" w:space="0"/>
              <w:bottom w:val="single" w:color="000000" w:sz="4" w:space="0"/>
              <w:right w:val="single" w:color="000000" w:sz="4" w:space="0"/>
            </w:tcBorders>
          </w:tcPr>
          <w:p w14:paraId="623B0559">
            <w:pPr>
              <w:spacing w:after="0" w:line="240" w:lineRule="auto"/>
              <w:rPr>
                <w:sz w:val="24"/>
              </w:rPr>
            </w:pPr>
            <w:r>
              <w:rPr>
                <w:sz w:val="24"/>
              </w:rPr>
              <w:t>Тема 7.1</w:t>
            </w:r>
          </w:p>
        </w:tc>
        <w:tc>
          <w:tcPr>
            <w:tcW w:w="5560" w:type="dxa"/>
            <w:tcBorders>
              <w:top w:val="single" w:color="000000" w:sz="4" w:space="0"/>
              <w:left w:val="single" w:color="000000" w:sz="4" w:space="0"/>
              <w:bottom w:val="single" w:color="000000" w:sz="4" w:space="0"/>
              <w:right w:val="single" w:color="000000" w:sz="4" w:space="0"/>
            </w:tcBorders>
          </w:tcPr>
          <w:p w14:paraId="33F10D6F">
            <w:pPr>
              <w:widowControl w:val="0"/>
              <w:spacing w:after="0" w:line="240" w:lineRule="auto"/>
              <w:ind w:left="9"/>
              <w:jc w:val="left"/>
              <w:rPr>
                <w:sz w:val="24"/>
              </w:rPr>
            </w:pPr>
            <w:r>
              <w:rPr>
                <w:sz w:val="24"/>
              </w:rPr>
              <w:t>Экспертная</w:t>
            </w:r>
            <w:r>
              <w:rPr>
                <w:spacing w:val="1"/>
                <w:sz w:val="24"/>
              </w:rPr>
              <w:t xml:space="preserve"> </w:t>
            </w:r>
            <w:r>
              <w:rPr>
                <w:sz w:val="24"/>
              </w:rPr>
              <w:t>оценка</w:t>
            </w:r>
            <w:r>
              <w:rPr>
                <w:spacing w:val="1"/>
                <w:sz w:val="24"/>
              </w:rPr>
              <w:t xml:space="preserve"> </w:t>
            </w:r>
            <w:r>
              <w:rPr>
                <w:sz w:val="24"/>
              </w:rPr>
              <w:t>результатов деятельности обучающихся</w:t>
            </w:r>
            <w:r>
              <w:rPr>
                <w:spacing w:val="1"/>
                <w:sz w:val="24"/>
              </w:rPr>
              <w:t xml:space="preserve"> </w:t>
            </w:r>
            <w:r>
              <w:rPr>
                <w:spacing w:val="1"/>
                <w:sz w:val="24"/>
              </w:rPr>
              <w:br w:type="textWrapping"/>
            </w:r>
            <w:r>
              <w:rPr>
                <w:sz w:val="24"/>
              </w:rPr>
              <w:t>в</w:t>
            </w:r>
            <w:r>
              <w:rPr>
                <w:spacing w:val="1"/>
                <w:sz w:val="24"/>
              </w:rPr>
              <w:t xml:space="preserve"> </w:t>
            </w:r>
            <w:r>
              <w:rPr>
                <w:sz w:val="24"/>
              </w:rPr>
              <w:t>процессе</w:t>
            </w:r>
            <w:r>
              <w:rPr>
                <w:spacing w:val="1"/>
                <w:sz w:val="24"/>
              </w:rPr>
              <w:t xml:space="preserve"> </w:t>
            </w:r>
            <w:r>
              <w:rPr>
                <w:sz w:val="24"/>
              </w:rPr>
              <w:t>выполнения практической работы № 13 Кейс «Заманчивое предложение»</w:t>
            </w:r>
          </w:p>
        </w:tc>
      </w:tr>
      <w:tr w14:paraId="2B22E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9354" w:type="dxa"/>
            <w:gridSpan w:val="3"/>
            <w:tcBorders>
              <w:top w:val="single" w:color="000000" w:sz="4" w:space="0"/>
              <w:left w:val="single" w:color="000000" w:sz="4" w:space="0"/>
              <w:bottom w:val="single" w:color="000000" w:sz="4" w:space="0"/>
              <w:right w:val="single" w:color="000000" w:sz="4" w:space="0"/>
            </w:tcBorders>
          </w:tcPr>
          <w:p w14:paraId="47F0EAF0">
            <w:pPr>
              <w:widowControl w:val="0"/>
              <w:spacing w:after="0" w:line="240" w:lineRule="auto"/>
              <w:ind w:left="9"/>
              <w:jc w:val="left"/>
              <w:rPr>
                <w:sz w:val="24"/>
              </w:rPr>
            </w:pPr>
            <w:r>
              <w:rPr>
                <w:sz w:val="24"/>
              </w:rPr>
              <w:t>Раздел 8. Создание собственного дела</w:t>
            </w:r>
          </w:p>
        </w:tc>
      </w:tr>
      <w:tr w14:paraId="27225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1951" w:type="dxa"/>
            <w:tcBorders>
              <w:top w:val="single" w:color="000000" w:sz="4" w:space="0"/>
              <w:left w:val="single" w:color="000000" w:sz="4" w:space="0"/>
              <w:bottom w:val="single" w:color="000000" w:sz="4" w:space="0"/>
              <w:right w:val="single" w:color="000000" w:sz="4" w:space="0"/>
            </w:tcBorders>
          </w:tcPr>
          <w:p w14:paraId="6371627C">
            <w:pPr>
              <w:spacing w:after="0" w:line="240" w:lineRule="auto"/>
              <w:jc w:val="center"/>
              <w:rPr>
                <w:sz w:val="24"/>
              </w:rPr>
            </w:pPr>
            <w:r>
              <w:rPr>
                <w:sz w:val="24"/>
              </w:rPr>
              <w:t>ОК 03</w:t>
            </w:r>
          </w:p>
        </w:tc>
        <w:tc>
          <w:tcPr>
            <w:tcW w:w="1843" w:type="dxa"/>
            <w:tcBorders>
              <w:top w:val="single" w:color="000000" w:sz="4" w:space="0"/>
              <w:left w:val="single" w:color="000000" w:sz="4" w:space="0"/>
              <w:bottom w:val="single" w:color="000000" w:sz="4" w:space="0"/>
              <w:right w:val="single" w:color="000000" w:sz="4" w:space="0"/>
            </w:tcBorders>
          </w:tcPr>
          <w:p w14:paraId="729552A7">
            <w:pPr>
              <w:spacing w:after="0" w:line="240" w:lineRule="auto"/>
              <w:rPr>
                <w:sz w:val="24"/>
              </w:rPr>
            </w:pPr>
            <w:r>
              <w:rPr>
                <w:sz w:val="24"/>
              </w:rPr>
              <w:t>Тема 8.1</w:t>
            </w:r>
          </w:p>
        </w:tc>
        <w:tc>
          <w:tcPr>
            <w:tcW w:w="5560" w:type="dxa"/>
            <w:tcBorders>
              <w:top w:val="single" w:color="000000" w:sz="4" w:space="0"/>
              <w:left w:val="single" w:color="000000" w:sz="4" w:space="0"/>
              <w:bottom w:val="single" w:color="000000" w:sz="4" w:space="0"/>
              <w:right w:val="single" w:color="000000" w:sz="4" w:space="0"/>
            </w:tcBorders>
          </w:tcPr>
          <w:p w14:paraId="0CFF136D">
            <w:pPr>
              <w:widowControl w:val="0"/>
              <w:spacing w:after="0" w:line="240" w:lineRule="auto"/>
              <w:ind w:left="9"/>
              <w:jc w:val="left"/>
              <w:rPr>
                <w:sz w:val="24"/>
              </w:rPr>
            </w:pPr>
            <w:r>
              <w:rPr>
                <w:sz w:val="24"/>
              </w:rPr>
              <w:t>Экспертная</w:t>
            </w:r>
            <w:r>
              <w:rPr>
                <w:spacing w:val="1"/>
                <w:sz w:val="24"/>
              </w:rPr>
              <w:t xml:space="preserve"> </w:t>
            </w:r>
            <w:r>
              <w:rPr>
                <w:sz w:val="24"/>
              </w:rPr>
              <w:t>оценка</w:t>
            </w:r>
            <w:r>
              <w:rPr>
                <w:spacing w:val="1"/>
                <w:sz w:val="24"/>
              </w:rPr>
              <w:t xml:space="preserve"> </w:t>
            </w:r>
            <w:r>
              <w:rPr>
                <w:sz w:val="24"/>
              </w:rPr>
              <w:t>результатов деятельности обучающихся</w:t>
            </w:r>
            <w:r>
              <w:rPr>
                <w:spacing w:val="1"/>
                <w:sz w:val="24"/>
              </w:rPr>
              <w:t xml:space="preserve"> </w:t>
            </w:r>
            <w:r>
              <w:rPr>
                <w:spacing w:val="1"/>
                <w:sz w:val="24"/>
              </w:rPr>
              <w:br w:type="textWrapping"/>
            </w:r>
            <w:r>
              <w:rPr>
                <w:sz w:val="24"/>
              </w:rPr>
              <w:t>в</w:t>
            </w:r>
            <w:r>
              <w:rPr>
                <w:spacing w:val="1"/>
                <w:sz w:val="24"/>
              </w:rPr>
              <w:t xml:space="preserve"> </w:t>
            </w:r>
            <w:r>
              <w:rPr>
                <w:sz w:val="24"/>
              </w:rPr>
              <w:t>процессе</w:t>
            </w:r>
            <w:r>
              <w:rPr>
                <w:spacing w:val="1"/>
                <w:sz w:val="24"/>
              </w:rPr>
              <w:t xml:space="preserve"> </w:t>
            </w:r>
            <w:r>
              <w:rPr>
                <w:sz w:val="24"/>
              </w:rPr>
              <w:t>выполнения практической работы № 14. Разработка бизнес-плана</w:t>
            </w:r>
          </w:p>
        </w:tc>
      </w:tr>
      <w:tr w14:paraId="6FA95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1951" w:type="dxa"/>
            <w:tcBorders>
              <w:top w:val="single" w:color="000000" w:sz="4" w:space="0"/>
              <w:left w:val="single" w:color="000000" w:sz="4" w:space="0"/>
              <w:bottom w:val="single" w:color="000000" w:sz="4" w:space="0"/>
              <w:right w:val="single" w:color="000000" w:sz="4" w:space="0"/>
            </w:tcBorders>
          </w:tcPr>
          <w:p w14:paraId="575860B6">
            <w:pPr>
              <w:spacing w:after="0" w:line="240" w:lineRule="auto"/>
              <w:jc w:val="center"/>
              <w:rPr>
                <w:sz w:val="24"/>
              </w:rPr>
            </w:pPr>
          </w:p>
        </w:tc>
        <w:tc>
          <w:tcPr>
            <w:tcW w:w="1843" w:type="dxa"/>
            <w:tcBorders>
              <w:top w:val="single" w:color="000000" w:sz="4" w:space="0"/>
              <w:left w:val="single" w:color="000000" w:sz="4" w:space="0"/>
              <w:bottom w:val="single" w:color="000000" w:sz="4" w:space="0"/>
              <w:right w:val="single" w:color="000000" w:sz="4" w:space="0"/>
            </w:tcBorders>
          </w:tcPr>
          <w:p w14:paraId="209E5621">
            <w:pPr>
              <w:spacing w:after="0" w:line="240" w:lineRule="auto"/>
              <w:rPr>
                <w:sz w:val="24"/>
              </w:rPr>
            </w:pPr>
            <w:r>
              <w:rPr>
                <w:sz w:val="24"/>
              </w:rPr>
              <w:t>Зачет</w:t>
            </w:r>
          </w:p>
        </w:tc>
        <w:tc>
          <w:tcPr>
            <w:tcW w:w="5560" w:type="dxa"/>
            <w:tcBorders>
              <w:top w:val="single" w:color="000000" w:sz="4" w:space="0"/>
              <w:left w:val="single" w:color="000000" w:sz="4" w:space="0"/>
              <w:bottom w:val="single" w:color="000000" w:sz="4" w:space="0"/>
              <w:right w:val="single" w:color="000000" w:sz="4" w:space="0"/>
            </w:tcBorders>
          </w:tcPr>
          <w:p w14:paraId="28E57222">
            <w:pPr>
              <w:widowControl w:val="0"/>
              <w:spacing w:after="0" w:line="240" w:lineRule="auto"/>
              <w:ind w:left="9"/>
              <w:jc w:val="left"/>
              <w:rPr>
                <w:sz w:val="24"/>
              </w:rPr>
            </w:pPr>
            <w:r>
              <w:rPr>
                <w:sz w:val="24"/>
              </w:rPr>
              <w:t>Тестирование по темам курса</w:t>
            </w:r>
          </w:p>
        </w:tc>
      </w:tr>
    </w:tbl>
    <w:p w14:paraId="33EFD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Cs w:val="28"/>
        </w:rPr>
      </w:pPr>
    </w:p>
    <w:p w14:paraId="3C19E27C">
      <w:pPr>
        <w:autoSpaceDE w:val="0"/>
        <w:autoSpaceDN w:val="0"/>
        <w:adjustRightInd w:val="0"/>
        <w:spacing w:after="0"/>
        <w:ind w:left="0"/>
        <w:jc w:val="center"/>
        <w:rPr>
          <w:b/>
          <w:bCs/>
          <w:sz w:val="24"/>
          <w:szCs w:val="28"/>
        </w:rPr>
      </w:pPr>
    </w:p>
    <w:p w14:paraId="7713FE76">
      <w:pPr>
        <w:autoSpaceDE w:val="0"/>
        <w:autoSpaceDN w:val="0"/>
        <w:adjustRightInd w:val="0"/>
        <w:spacing w:after="0"/>
        <w:ind w:left="0"/>
        <w:jc w:val="center"/>
        <w:rPr>
          <w:b/>
          <w:bCs/>
          <w:sz w:val="24"/>
          <w:szCs w:val="28"/>
        </w:rPr>
      </w:pPr>
    </w:p>
    <w:p w14:paraId="1E6E6748">
      <w:pPr>
        <w:autoSpaceDE w:val="0"/>
        <w:autoSpaceDN w:val="0"/>
        <w:adjustRightInd w:val="0"/>
        <w:spacing w:after="0"/>
        <w:ind w:left="0"/>
        <w:rPr>
          <w:b/>
          <w:bCs/>
          <w:sz w:val="24"/>
          <w:szCs w:val="28"/>
        </w:rPr>
      </w:pPr>
    </w:p>
    <w:p w14:paraId="79281D09">
      <w:pPr>
        <w:autoSpaceDE w:val="0"/>
        <w:autoSpaceDN w:val="0"/>
        <w:adjustRightInd w:val="0"/>
        <w:spacing w:after="0"/>
        <w:ind w:left="0"/>
        <w:rPr>
          <w:b/>
          <w:bCs/>
          <w:sz w:val="24"/>
          <w:szCs w:val="28"/>
        </w:rPr>
      </w:pPr>
    </w:p>
    <w:p w14:paraId="2B72E91F">
      <w:pPr>
        <w:autoSpaceDE w:val="0"/>
        <w:autoSpaceDN w:val="0"/>
        <w:adjustRightInd w:val="0"/>
        <w:spacing w:after="0"/>
        <w:ind w:left="0"/>
        <w:rPr>
          <w:b/>
          <w:bCs/>
          <w:sz w:val="24"/>
          <w:szCs w:val="28"/>
        </w:rPr>
      </w:pPr>
    </w:p>
    <w:p w14:paraId="361FC438">
      <w:pPr>
        <w:autoSpaceDE w:val="0"/>
        <w:autoSpaceDN w:val="0"/>
        <w:adjustRightInd w:val="0"/>
        <w:spacing w:after="0"/>
        <w:ind w:left="0"/>
        <w:rPr>
          <w:b/>
          <w:bCs/>
          <w:sz w:val="24"/>
          <w:szCs w:val="28"/>
        </w:rPr>
      </w:pPr>
    </w:p>
    <w:p w14:paraId="64507D35">
      <w:pPr>
        <w:autoSpaceDE w:val="0"/>
        <w:autoSpaceDN w:val="0"/>
        <w:adjustRightInd w:val="0"/>
        <w:spacing w:after="0"/>
        <w:ind w:left="0"/>
        <w:rPr>
          <w:b/>
          <w:bCs/>
          <w:sz w:val="24"/>
          <w:szCs w:val="28"/>
        </w:rPr>
      </w:pPr>
    </w:p>
    <w:p w14:paraId="65AD1D79">
      <w:pPr>
        <w:autoSpaceDE w:val="0"/>
        <w:autoSpaceDN w:val="0"/>
        <w:adjustRightInd w:val="0"/>
        <w:spacing w:after="0"/>
        <w:ind w:left="0"/>
        <w:rPr>
          <w:b/>
          <w:bCs/>
          <w:sz w:val="24"/>
          <w:szCs w:val="28"/>
        </w:rPr>
      </w:pPr>
    </w:p>
    <w:p w14:paraId="36A4DBF8">
      <w:pPr>
        <w:autoSpaceDE w:val="0"/>
        <w:autoSpaceDN w:val="0"/>
        <w:adjustRightInd w:val="0"/>
        <w:spacing w:after="0"/>
        <w:ind w:left="0"/>
        <w:rPr>
          <w:b/>
          <w:bCs/>
          <w:sz w:val="24"/>
          <w:szCs w:val="28"/>
        </w:rPr>
      </w:pPr>
    </w:p>
    <w:p w14:paraId="4E732707">
      <w:pPr>
        <w:autoSpaceDE w:val="0"/>
        <w:autoSpaceDN w:val="0"/>
        <w:adjustRightInd w:val="0"/>
        <w:spacing w:after="0"/>
        <w:ind w:left="0"/>
        <w:rPr>
          <w:b/>
          <w:bCs/>
          <w:sz w:val="24"/>
          <w:szCs w:val="28"/>
        </w:rPr>
      </w:pPr>
    </w:p>
    <w:p w14:paraId="173528AC">
      <w:pPr>
        <w:autoSpaceDE w:val="0"/>
        <w:autoSpaceDN w:val="0"/>
        <w:adjustRightInd w:val="0"/>
        <w:spacing w:after="0"/>
        <w:ind w:left="0"/>
        <w:rPr>
          <w:b/>
          <w:bCs/>
          <w:sz w:val="24"/>
          <w:szCs w:val="28"/>
        </w:rPr>
      </w:pPr>
    </w:p>
    <w:p w14:paraId="24634962">
      <w:pPr>
        <w:autoSpaceDE w:val="0"/>
        <w:autoSpaceDN w:val="0"/>
        <w:adjustRightInd w:val="0"/>
        <w:spacing w:after="0"/>
        <w:ind w:left="0"/>
        <w:rPr>
          <w:b/>
          <w:bCs/>
          <w:sz w:val="24"/>
          <w:szCs w:val="28"/>
        </w:rPr>
      </w:pPr>
    </w:p>
    <w:p w14:paraId="6F0C91BF">
      <w:pPr>
        <w:autoSpaceDE w:val="0"/>
        <w:autoSpaceDN w:val="0"/>
        <w:adjustRightInd w:val="0"/>
        <w:spacing w:after="0"/>
        <w:ind w:left="0"/>
        <w:rPr>
          <w:b/>
          <w:bCs/>
          <w:sz w:val="24"/>
          <w:szCs w:val="28"/>
        </w:rPr>
      </w:pPr>
    </w:p>
    <w:p w14:paraId="1DCEF095">
      <w:pPr>
        <w:autoSpaceDE w:val="0"/>
        <w:autoSpaceDN w:val="0"/>
        <w:adjustRightInd w:val="0"/>
        <w:spacing w:after="0"/>
        <w:ind w:left="0"/>
        <w:rPr>
          <w:b/>
          <w:bCs/>
          <w:sz w:val="24"/>
          <w:szCs w:val="28"/>
        </w:rPr>
      </w:pPr>
    </w:p>
    <w:p w14:paraId="755DFB1B">
      <w:pPr>
        <w:autoSpaceDE w:val="0"/>
        <w:autoSpaceDN w:val="0"/>
        <w:adjustRightInd w:val="0"/>
        <w:spacing w:after="0"/>
        <w:ind w:left="0"/>
        <w:rPr>
          <w:b/>
          <w:bCs/>
          <w:sz w:val="24"/>
          <w:szCs w:val="28"/>
        </w:rPr>
      </w:pPr>
    </w:p>
    <w:p w14:paraId="3DCF9ABD">
      <w:pPr>
        <w:autoSpaceDE w:val="0"/>
        <w:autoSpaceDN w:val="0"/>
        <w:adjustRightInd w:val="0"/>
        <w:spacing w:after="0"/>
        <w:ind w:left="0"/>
        <w:rPr>
          <w:b/>
          <w:bCs/>
          <w:sz w:val="24"/>
          <w:szCs w:val="28"/>
        </w:rPr>
      </w:pPr>
    </w:p>
    <w:p w14:paraId="4CE77724">
      <w:pPr>
        <w:autoSpaceDE w:val="0"/>
        <w:autoSpaceDN w:val="0"/>
        <w:adjustRightInd w:val="0"/>
        <w:spacing w:after="0"/>
        <w:ind w:left="0"/>
        <w:rPr>
          <w:b/>
          <w:bCs/>
          <w:sz w:val="24"/>
          <w:szCs w:val="28"/>
        </w:rPr>
      </w:pPr>
    </w:p>
    <w:p w14:paraId="199E4EFD">
      <w:pPr>
        <w:spacing w:after="200" w:line="240" w:lineRule="auto"/>
        <w:ind w:left="-340" w:right="0" w:firstLine="0"/>
        <w:jc w:val="left"/>
        <w:rPr>
          <w:b/>
          <w:bCs/>
          <w:sz w:val="24"/>
          <w:szCs w:val="28"/>
        </w:rPr>
      </w:pPr>
      <w:r>
        <w:rPr>
          <w:b/>
          <w:bCs/>
          <w:sz w:val="24"/>
          <w:szCs w:val="28"/>
        </w:rPr>
        <w:br w:type="page"/>
      </w:r>
    </w:p>
    <w:p w14:paraId="430F3379">
      <w:pPr>
        <w:autoSpaceDE w:val="0"/>
        <w:autoSpaceDN w:val="0"/>
        <w:adjustRightInd w:val="0"/>
        <w:spacing w:after="0"/>
        <w:ind w:left="0"/>
        <w:jc w:val="center"/>
        <w:rPr>
          <w:b/>
          <w:bCs/>
          <w:sz w:val="24"/>
          <w:szCs w:val="28"/>
        </w:rPr>
      </w:pPr>
      <w:r>
        <w:rPr>
          <w:b/>
          <w:bCs/>
          <w:sz w:val="24"/>
          <w:szCs w:val="28"/>
        </w:rPr>
        <w:t>5. ЛИСТ ИЗМЕНЕНИЙ И ДОПОЛНЕНИЙ, ВНЕСЕННЫХ В ПРОГРАММУ ДИСЦИПЛИНЫ</w:t>
      </w:r>
    </w:p>
    <w:p w14:paraId="4005D33F">
      <w:pPr>
        <w:autoSpaceDE w:val="0"/>
        <w:autoSpaceDN w:val="0"/>
        <w:adjustRightInd w:val="0"/>
        <w:spacing w:after="0"/>
        <w:ind w:left="0"/>
        <w:jc w:val="center"/>
        <w:rPr>
          <w:bCs/>
          <w:sz w:val="24"/>
          <w:szCs w:val="28"/>
        </w:rPr>
      </w:pPr>
    </w:p>
    <w:p w14:paraId="2E2BDCD1">
      <w:pPr>
        <w:autoSpaceDE w:val="0"/>
        <w:autoSpaceDN w:val="0"/>
        <w:adjustRightInd w:val="0"/>
        <w:spacing w:after="0"/>
        <w:ind w:left="0"/>
        <w:jc w:val="center"/>
        <w:rPr>
          <w:bCs/>
          <w:sz w:val="24"/>
          <w:szCs w:val="28"/>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
        <w:gridCol w:w="1687"/>
        <w:gridCol w:w="1473"/>
        <w:gridCol w:w="2643"/>
        <w:gridCol w:w="3051"/>
      </w:tblGrid>
      <w:tr w14:paraId="51185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675" w:type="dxa"/>
            <w:vAlign w:val="center"/>
          </w:tcPr>
          <w:p w14:paraId="17F57A46">
            <w:pPr>
              <w:autoSpaceDE w:val="0"/>
              <w:autoSpaceDN w:val="0"/>
              <w:adjustRightInd w:val="0"/>
              <w:ind w:left="0"/>
              <w:jc w:val="center"/>
              <w:rPr>
                <w:color w:val="auto"/>
                <w:sz w:val="24"/>
                <w:szCs w:val="24"/>
              </w:rPr>
            </w:pPr>
          </w:p>
          <w:p w14:paraId="3D6C31AC">
            <w:pPr>
              <w:autoSpaceDE w:val="0"/>
              <w:autoSpaceDN w:val="0"/>
              <w:adjustRightInd w:val="0"/>
              <w:ind w:left="0"/>
              <w:jc w:val="center"/>
              <w:rPr>
                <w:color w:val="auto"/>
                <w:sz w:val="24"/>
                <w:szCs w:val="24"/>
              </w:rPr>
            </w:pPr>
            <w:r>
              <w:rPr>
                <w:color w:val="auto"/>
                <w:sz w:val="24"/>
                <w:szCs w:val="24"/>
              </w:rPr>
              <w:t>№</w:t>
            </w:r>
          </w:p>
          <w:p w14:paraId="7C8CE13F">
            <w:pPr>
              <w:autoSpaceDE w:val="0"/>
              <w:autoSpaceDN w:val="0"/>
              <w:adjustRightInd w:val="0"/>
              <w:ind w:left="0"/>
              <w:jc w:val="center"/>
              <w:rPr>
                <w:bCs/>
                <w:color w:val="auto"/>
                <w:sz w:val="24"/>
                <w:szCs w:val="24"/>
              </w:rPr>
            </w:pPr>
          </w:p>
        </w:tc>
        <w:tc>
          <w:tcPr>
            <w:tcW w:w="1701" w:type="dxa"/>
            <w:vAlign w:val="center"/>
          </w:tcPr>
          <w:p w14:paraId="69028332">
            <w:pPr>
              <w:autoSpaceDE w:val="0"/>
              <w:autoSpaceDN w:val="0"/>
              <w:adjustRightInd w:val="0"/>
              <w:ind w:left="0"/>
              <w:jc w:val="center"/>
              <w:rPr>
                <w:color w:val="auto"/>
                <w:sz w:val="24"/>
                <w:szCs w:val="24"/>
              </w:rPr>
            </w:pPr>
            <w:r>
              <w:rPr>
                <w:color w:val="auto"/>
                <w:sz w:val="24"/>
                <w:szCs w:val="24"/>
              </w:rPr>
              <w:t>Дата</w:t>
            </w:r>
          </w:p>
          <w:p w14:paraId="1AE617B5">
            <w:pPr>
              <w:autoSpaceDE w:val="0"/>
              <w:autoSpaceDN w:val="0"/>
              <w:adjustRightInd w:val="0"/>
              <w:ind w:left="0"/>
              <w:jc w:val="center"/>
              <w:rPr>
                <w:color w:val="auto"/>
                <w:sz w:val="24"/>
                <w:szCs w:val="24"/>
              </w:rPr>
            </w:pPr>
            <w:r>
              <w:rPr>
                <w:color w:val="auto"/>
                <w:sz w:val="24"/>
                <w:szCs w:val="24"/>
              </w:rPr>
              <w:t>внесения</w:t>
            </w:r>
          </w:p>
          <w:p w14:paraId="7E307C4D">
            <w:pPr>
              <w:autoSpaceDE w:val="0"/>
              <w:autoSpaceDN w:val="0"/>
              <w:adjustRightInd w:val="0"/>
              <w:ind w:left="0"/>
              <w:jc w:val="center"/>
              <w:rPr>
                <w:color w:val="auto"/>
                <w:sz w:val="24"/>
                <w:szCs w:val="24"/>
              </w:rPr>
            </w:pPr>
            <w:r>
              <w:rPr>
                <w:color w:val="auto"/>
                <w:sz w:val="24"/>
                <w:szCs w:val="24"/>
              </w:rPr>
              <w:t>изменения</w:t>
            </w:r>
          </w:p>
        </w:tc>
        <w:tc>
          <w:tcPr>
            <w:tcW w:w="1201" w:type="dxa"/>
            <w:vAlign w:val="center"/>
          </w:tcPr>
          <w:p w14:paraId="708635FC">
            <w:pPr>
              <w:autoSpaceDE w:val="0"/>
              <w:autoSpaceDN w:val="0"/>
              <w:adjustRightInd w:val="0"/>
              <w:ind w:left="0"/>
              <w:jc w:val="center"/>
              <w:rPr>
                <w:color w:val="auto"/>
                <w:sz w:val="24"/>
                <w:szCs w:val="24"/>
              </w:rPr>
            </w:pPr>
            <w:r>
              <w:rPr>
                <w:color w:val="auto"/>
                <w:sz w:val="24"/>
                <w:szCs w:val="24"/>
              </w:rPr>
              <w:t>№</w:t>
            </w:r>
          </w:p>
          <w:p w14:paraId="12A9446D">
            <w:pPr>
              <w:autoSpaceDE w:val="0"/>
              <w:autoSpaceDN w:val="0"/>
              <w:adjustRightInd w:val="0"/>
              <w:ind w:left="0"/>
              <w:jc w:val="center"/>
              <w:rPr>
                <w:color w:val="auto"/>
                <w:sz w:val="24"/>
                <w:szCs w:val="24"/>
              </w:rPr>
            </w:pPr>
            <w:r>
              <w:rPr>
                <w:color w:val="auto"/>
                <w:sz w:val="24"/>
                <w:szCs w:val="24"/>
              </w:rPr>
              <w:t>страницы</w:t>
            </w:r>
          </w:p>
        </w:tc>
        <w:tc>
          <w:tcPr>
            <w:tcW w:w="2768" w:type="dxa"/>
            <w:vAlign w:val="center"/>
          </w:tcPr>
          <w:p w14:paraId="36176E04">
            <w:pPr>
              <w:autoSpaceDE w:val="0"/>
              <w:autoSpaceDN w:val="0"/>
              <w:adjustRightInd w:val="0"/>
              <w:ind w:left="0"/>
              <w:jc w:val="center"/>
              <w:rPr>
                <w:bCs/>
                <w:color w:val="auto"/>
                <w:sz w:val="24"/>
                <w:szCs w:val="24"/>
              </w:rPr>
            </w:pPr>
            <w:r>
              <w:rPr>
                <w:color w:val="auto"/>
                <w:sz w:val="24"/>
                <w:szCs w:val="24"/>
              </w:rPr>
              <w:t>До внесения изменения</w:t>
            </w:r>
          </w:p>
        </w:tc>
        <w:tc>
          <w:tcPr>
            <w:tcW w:w="3225" w:type="dxa"/>
            <w:vAlign w:val="center"/>
          </w:tcPr>
          <w:p w14:paraId="50F11463">
            <w:pPr>
              <w:autoSpaceDE w:val="0"/>
              <w:autoSpaceDN w:val="0"/>
              <w:adjustRightInd w:val="0"/>
              <w:ind w:left="0"/>
              <w:jc w:val="center"/>
              <w:rPr>
                <w:color w:val="auto"/>
                <w:sz w:val="24"/>
                <w:szCs w:val="24"/>
              </w:rPr>
            </w:pPr>
            <w:r>
              <w:rPr>
                <w:color w:val="auto"/>
                <w:sz w:val="24"/>
                <w:szCs w:val="24"/>
              </w:rPr>
              <w:t>После внесения изменения</w:t>
            </w:r>
          </w:p>
        </w:tc>
      </w:tr>
      <w:tr w14:paraId="62805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1AE0D9EF">
            <w:pPr>
              <w:autoSpaceDE w:val="0"/>
              <w:autoSpaceDN w:val="0"/>
              <w:adjustRightInd w:val="0"/>
              <w:ind w:left="0"/>
              <w:jc w:val="center"/>
              <w:rPr>
                <w:bCs/>
                <w:color w:val="auto"/>
                <w:sz w:val="24"/>
                <w:szCs w:val="24"/>
              </w:rPr>
            </w:pPr>
            <w:r>
              <w:rPr>
                <w:bCs/>
                <w:color w:val="auto"/>
                <w:sz w:val="24"/>
                <w:szCs w:val="24"/>
              </w:rPr>
              <w:t>1</w:t>
            </w:r>
          </w:p>
          <w:p w14:paraId="029C0DF8">
            <w:pPr>
              <w:autoSpaceDE w:val="0"/>
              <w:autoSpaceDN w:val="0"/>
              <w:adjustRightInd w:val="0"/>
              <w:ind w:left="0"/>
              <w:jc w:val="center"/>
              <w:rPr>
                <w:bCs/>
                <w:color w:val="auto"/>
                <w:sz w:val="24"/>
                <w:szCs w:val="24"/>
              </w:rPr>
            </w:pPr>
          </w:p>
          <w:p w14:paraId="31A3E955">
            <w:pPr>
              <w:autoSpaceDE w:val="0"/>
              <w:autoSpaceDN w:val="0"/>
              <w:adjustRightInd w:val="0"/>
              <w:ind w:left="0"/>
              <w:jc w:val="center"/>
              <w:rPr>
                <w:bCs/>
                <w:color w:val="auto"/>
                <w:sz w:val="24"/>
                <w:szCs w:val="24"/>
              </w:rPr>
            </w:pPr>
          </w:p>
          <w:p w14:paraId="48D3D7FC">
            <w:pPr>
              <w:autoSpaceDE w:val="0"/>
              <w:autoSpaceDN w:val="0"/>
              <w:adjustRightInd w:val="0"/>
              <w:ind w:left="0"/>
              <w:jc w:val="center"/>
              <w:rPr>
                <w:bCs/>
                <w:color w:val="auto"/>
                <w:sz w:val="24"/>
                <w:szCs w:val="24"/>
              </w:rPr>
            </w:pPr>
          </w:p>
        </w:tc>
        <w:tc>
          <w:tcPr>
            <w:tcW w:w="1701" w:type="dxa"/>
          </w:tcPr>
          <w:p w14:paraId="08EFD612">
            <w:pPr>
              <w:autoSpaceDE w:val="0"/>
              <w:autoSpaceDN w:val="0"/>
              <w:adjustRightInd w:val="0"/>
              <w:ind w:left="0"/>
              <w:jc w:val="center"/>
              <w:rPr>
                <w:bCs/>
                <w:color w:val="auto"/>
                <w:sz w:val="24"/>
                <w:szCs w:val="24"/>
              </w:rPr>
            </w:pPr>
          </w:p>
        </w:tc>
        <w:tc>
          <w:tcPr>
            <w:tcW w:w="1201" w:type="dxa"/>
          </w:tcPr>
          <w:p w14:paraId="41960FFB">
            <w:pPr>
              <w:autoSpaceDE w:val="0"/>
              <w:autoSpaceDN w:val="0"/>
              <w:adjustRightInd w:val="0"/>
              <w:ind w:left="0"/>
              <w:jc w:val="center"/>
              <w:rPr>
                <w:bCs/>
                <w:color w:val="auto"/>
                <w:sz w:val="24"/>
                <w:szCs w:val="24"/>
              </w:rPr>
            </w:pPr>
          </w:p>
        </w:tc>
        <w:tc>
          <w:tcPr>
            <w:tcW w:w="2768" w:type="dxa"/>
          </w:tcPr>
          <w:p w14:paraId="01290AFC">
            <w:pPr>
              <w:autoSpaceDE w:val="0"/>
              <w:autoSpaceDN w:val="0"/>
              <w:adjustRightInd w:val="0"/>
              <w:ind w:left="0"/>
              <w:jc w:val="center"/>
              <w:rPr>
                <w:bCs/>
                <w:color w:val="auto"/>
                <w:sz w:val="24"/>
                <w:szCs w:val="24"/>
              </w:rPr>
            </w:pPr>
          </w:p>
        </w:tc>
        <w:tc>
          <w:tcPr>
            <w:tcW w:w="3225" w:type="dxa"/>
          </w:tcPr>
          <w:p w14:paraId="6FEDD620">
            <w:pPr>
              <w:autoSpaceDE w:val="0"/>
              <w:autoSpaceDN w:val="0"/>
              <w:adjustRightInd w:val="0"/>
              <w:ind w:left="0"/>
              <w:jc w:val="center"/>
              <w:rPr>
                <w:bCs/>
                <w:color w:val="auto"/>
                <w:sz w:val="24"/>
                <w:szCs w:val="24"/>
              </w:rPr>
            </w:pPr>
          </w:p>
        </w:tc>
      </w:tr>
      <w:tr w14:paraId="4529D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29982A5B">
            <w:pPr>
              <w:autoSpaceDE w:val="0"/>
              <w:autoSpaceDN w:val="0"/>
              <w:adjustRightInd w:val="0"/>
              <w:ind w:left="0"/>
              <w:jc w:val="center"/>
              <w:rPr>
                <w:bCs/>
                <w:color w:val="auto"/>
                <w:sz w:val="24"/>
                <w:szCs w:val="24"/>
              </w:rPr>
            </w:pPr>
            <w:r>
              <w:rPr>
                <w:bCs/>
                <w:color w:val="auto"/>
                <w:sz w:val="24"/>
                <w:szCs w:val="24"/>
              </w:rPr>
              <w:t>2</w:t>
            </w:r>
          </w:p>
          <w:p w14:paraId="653CBC4E">
            <w:pPr>
              <w:autoSpaceDE w:val="0"/>
              <w:autoSpaceDN w:val="0"/>
              <w:adjustRightInd w:val="0"/>
              <w:ind w:left="0"/>
              <w:jc w:val="center"/>
              <w:rPr>
                <w:bCs/>
                <w:color w:val="auto"/>
                <w:sz w:val="24"/>
                <w:szCs w:val="24"/>
              </w:rPr>
            </w:pPr>
          </w:p>
          <w:p w14:paraId="095C93FA">
            <w:pPr>
              <w:autoSpaceDE w:val="0"/>
              <w:autoSpaceDN w:val="0"/>
              <w:adjustRightInd w:val="0"/>
              <w:ind w:left="0"/>
              <w:jc w:val="center"/>
              <w:rPr>
                <w:bCs/>
                <w:color w:val="auto"/>
                <w:sz w:val="24"/>
                <w:szCs w:val="24"/>
              </w:rPr>
            </w:pPr>
          </w:p>
          <w:p w14:paraId="05334663">
            <w:pPr>
              <w:autoSpaceDE w:val="0"/>
              <w:autoSpaceDN w:val="0"/>
              <w:adjustRightInd w:val="0"/>
              <w:ind w:left="0"/>
              <w:jc w:val="center"/>
              <w:rPr>
                <w:bCs/>
                <w:color w:val="auto"/>
                <w:sz w:val="24"/>
                <w:szCs w:val="24"/>
              </w:rPr>
            </w:pPr>
          </w:p>
        </w:tc>
        <w:tc>
          <w:tcPr>
            <w:tcW w:w="1701" w:type="dxa"/>
          </w:tcPr>
          <w:p w14:paraId="6226CFBD">
            <w:pPr>
              <w:autoSpaceDE w:val="0"/>
              <w:autoSpaceDN w:val="0"/>
              <w:adjustRightInd w:val="0"/>
              <w:ind w:left="0"/>
              <w:jc w:val="center"/>
              <w:rPr>
                <w:bCs/>
                <w:color w:val="auto"/>
                <w:sz w:val="24"/>
                <w:szCs w:val="24"/>
              </w:rPr>
            </w:pPr>
          </w:p>
        </w:tc>
        <w:tc>
          <w:tcPr>
            <w:tcW w:w="1201" w:type="dxa"/>
          </w:tcPr>
          <w:p w14:paraId="03E85069">
            <w:pPr>
              <w:autoSpaceDE w:val="0"/>
              <w:autoSpaceDN w:val="0"/>
              <w:adjustRightInd w:val="0"/>
              <w:ind w:left="0"/>
              <w:jc w:val="center"/>
              <w:rPr>
                <w:bCs/>
                <w:color w:val="auto"/>
                <w:sz w:val="24"/>
                <w:szCs w:val="24"/>
              </w:rPr>
            </w:pPr>
          </w:p>
        </w:tc>
        <w:tc>
          <w:tcPr>
            <w:tcW w:w="2768" w:type="dxa"/>
          </w:tcPr>
          <w:p w14:paraId="4F4A7C56">
            <w:pPr>
              <w:autoSpaceDE w:val="0"/>
              <w:autoSpaceDN w:val="0"/>
              <w:adjustRightInd w:val="0"/>
              <w:ind w:left="0"/>
              <w:jc w:val="center"/>
              <w:rPr>
                <w:bCs/>
                <w:color w:val="auto"/>
                <w:sz w:val="24"/>
                <w:szCs w:val="24"/>
              </w:rPr>
            </w:pPr>
          </w:p>
        </w:tc>
        <w:tc>
          <w:tcPr>
            <w:tcW w:w="3225" w:type="dxa"/>
          </w:tcPr>
          <w:p w14:paraId="4481D96D">
            <w:pPr>
              <w:autoSpaceDE w:val="0"/>
              <w:autoSpaceDN w:val="0"/>
              <w:adjustRightInd w:val="0"/>
              <w:ind w:left="0"/>
              <w:jc w:val="center"/>
              <w:rPr>
                <w:bCs/>
                <w:color w:val="auto"/>
                <w:sz w:val="24"/>
                <w:szCs w:val="24"/>
              </w:rPr>
            </w:pPr>
          </w:p>
        </w:tc>
      </w:tr>
      <w:tr w14:paraId="3EC98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47A30C90">
            <w:pPr>
              <w:autoSpaceDE w:val="0"/>
              <w:autoSpaceDN w:val="0"/>
              <w:adjustRightInd w:val="0"/>
              <w:ind w:left="0"/>
              <w:jc w:val="center"/>
              <w:rPr>
                <w:bCs/>
                <w:color w:val="auto"/>
                <w:sz w:val="24"/>
                <w:szCs w:val="24"/>
              </w:rPr>
            </w:pPr>
            <w:r>
              <w:rPr>
                <w:bCs/>
                <w:color w:val="auto"/>
                <w:sz w:val="24"/>
                <w:szCs w:val="24"/>
              </w:rPr>
              <w:t>3</w:t>
            </w:r>
          </w:p>
          <w:p w14:paraId="112119AE">
            <w:pPr>
              <w:autoSpaceDE w:val="0"/>
              <w:autoSpaceDN w:val="0"/>
              <w:adjustRightInd w:val="0"/>
              <w:ind w:left="0"/>
              <w:jc w:val="center"/>
              <w:rPr>
                <w:bCs/>
                <w:color w:val="auto"/>
                <w:sz w:val="24"/>
                <w:szCs w:val="24"/>
              </w:rPr>
            </w:pPr>
          </w:p>
          <w:p w14:paraId="6C345C02">
            <w:pPr>
              <w:autoSpaceDE w:val="0"/>
              <w:autoSpaceDN w:val="0"/>
              <w:adjustRightInd w:val="0"/>
              <w:ind w:left="0"/>
              <w:jc w:val="center"/>
              <w:rPr>
                <w:bCs/>
                <w:color w:val="auto"/>
                <w:sz w:val="24"/>
                <w:szCs w:val="24"/>
              </w:rPr>
            </w:pPr>
          </w:p>
          <w:p w14:paraId="32575A27">
            <w:pPr>
              <w:autoSpaceDE w:val="0"/>
              <w:autoSpaceDN w:val="0"/>
              <w:adjustRightInd w:val="0"/>
              <w:ind w:left="0"/>
              <w:jc w:val="center"/>
              <w:rPr>
                <w:bCs/>
                <w:color w:val="auto"/>
                <w:sz w:val="24"/>
                <w:szCs w:val="24"/>
              </w:rPr>
            </w:pPr>
          </w:p>
        </w:tc>
        <w:tc>
          <w:tcPr>
            <w:tcW w:w="1701" w:type="dxa"/>
          </w:tcPr>
          <w:p w14:paraId="4BC32DC8">
            <w:pPr>
              <w:autoSpaceDE w:val="0"/>
              <w:autoSpaceDN w:val="0"/>
              <w:adjustRightInd w:val="0"/>
              <w:ind w:left="0"/>
              <w:jc w:val="center"/>
              <w:rPr>
                <w:bCs/>
                <w:color w:val="auto"/>
                <w:sz w:val="24"/>
                <w:szCs w:val="24"/>
              </w:rPr>
            </w:pPr>
          </w:p>
        </w:tc>
        <w:tc>
          <w:tcPr>
            <w:tcW w:w="1201" w:type="dxa"/>
          </w:tcPr>
          <w:p w14:paraId="38F3F50D">
            <w:pPr>
              <w:autoSpaceDE w:val="0"/>
              <w:autoSpaceDN w:val="0"/>
              <w:adjustRightInd w:val="0"/>
              <w:ind w:left="0"/>
              <w:jc w:val="center"/>
              <w:rPr>
                <w:bCs/>
                <w:color w:val="auto"/>
                <w:sz w:val="24"/>
                <w:szCs w:val="24"/>
              </w:rPr>
            </w:pPr>
          </w:p>
        </w:tc>
        <w:tc>
          <w:tcPr>
            <w:tcW w:w="2768" w:type="dxa"/>
          </w:tcPr>
          <w:p w14:paraId="6D724E71">
            <w:pPr>
              <w:autoSpaceDE w:val="0"/>
              <w:autoSpaceDN w:val="0"/>
              <w:adjustRightInd w:val="0"/>
              <w:ind w:left="0"/>
              <w:jc w:val="center"/>
              <w:rPr>
                <w:bCs/>
                <w:color w:val="auto"/>
                <w:sz w:val="24"/>
                <w:szCs w:val="24"/>
              </w:rPr>
            </w:pPr>
          </w:p>
        </w:tc>
        <w:tc>
          <w:tcPr>
            <w:tcW w:w="3225" w:type="dxa"/>
          </w:tcPr>
          <w:p w14:paraId="2D721200">
            <w:pPr>
              <w:autoSpaceDE w:val="0"/>
              <w:autoSpaceDN w:val="0"/>
              <w:adjustRightInd w:val="0"/>
              <w:ind w:left="0"/>
              <w:jc w:val="center"/>
              <w:rPr>
                <w:bCs/>
                <w:color w:val="auto"/>
                <w:sz w:val="24"/>
                <w:szCs w:val="24"/>
              </w:rPr>
            </w:pPr>
          </w:p>
        </w:tc>
      </w:tr>
      <w:tr w14:paraId="47047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4EACC6CA">
            <w:pPr>
              <w:autoSpaceDE w:val="0"/>
              <w:autoSpaceDN w:val="0"/>
              <w:adjustRightInd w:val="0"/>
              <w:ind w:left="0"/>
              <w:jc w:val="center"/>
              <w:rPr>
                <w:bCs/>
                <w:color w:val="auto"/>
              </w:rPr>
            </w:pPr>
            <w:r>
              <w:rPr>
                <w:bCs/>
                <w:color w:val="auto"/>
              </w:rPr>
              <w:t>4</w:t>
            </w:r>
          </w:p>
          <w:p w14:paraId="202138D7">
            <w:pPr>
              <w:autoSpaceDE w:val="0"/>
              <w:autoSpaceDN w:val="0"/>
              <w:adjustRightInd w:val="0"/>
              <w:ind w:left="0"/>
              <w:jc w:val="center"/>
              <w:rPr>
                <w:bCs/>
                <w:color w:val="auto"/>
              </w:rPr>
            </w:pPr>
          </w:p>
          <w:p w14:paraId="36DD7801">
            <w:pPr>
              <w:autoSpaceDE w:val="0"/>
              <w:autoSpaceDN w:val="0"/>
              <w:adjustRightInd w:val="0"/>
              <w:ind w:left="0"/>
              <w:jc w:val="center"/>
              <w:rPr>
                <w:bCs/>
                <w:color w:val="auto"/>
              </w:rPr>
            </w:pPr>
          </w:p>
          <w:p w14:paraId="7FD95C3E">
            <w:pPr>
              <w:autoSpaceDE w:val="0"/>
              <w:autoSpaceDN w:val="0"/>
              <w:adjustRightInd w:val="0"/>
              <w:ind w:left="0"/>
              <w:jc w:val="center"/>
              <w:rPr>
                <w:bCs/>
                <w:color w:val="auto"/>
              </w:rPr>
            </w:pPr>
          </w:p>
        </w:tc>
        <w:tc>
          <w:tcPr>
            <w:tcW w:w="1701" w:type="dxa"/>
          </w:tcPr>
          <w:p w14:paraId="3440F3EC">
            <w:pPr>
              <w:autoSpaceDE w:val="0"/>
              <w:autoSpaceDN w:val="0"/>
              <w:adjustRightInd w:val="0"/>
              <w:ind w:left="0"/>
              <w:jc w:val="center"/>
              <w:rPr>
                <w:bCs/>
                <w:color w:val="auto"/>
              </w:rPr>
            </w:pPr>
          </w:p>
        </w:tc>
        <w:tc>
          <w:tcPr>
            <w:tcW w:w="1201" w:type="dxa"/>
          </w:tcPr>
          <w:p w14:paraId="0394F698">
            <w:pPr>
              <w:autoSpaceDE w:val="0"/>
              <w:autoSpaceDN w:val="0"/>
              <w:adjustRightInd w:val="0"/>
              <w:ind w:left="0"/>
              <w:jc w:val="center"/>
              <w:rPr>
                <w:bCs/>
                <w:color w:val="auto"/>
              </w:rPr>
            </w:pPr>
          </w:p>
        </w:tc>
        <w:tc>
          <w:tcPr>
            <w:tcW w:w="2768" w:type="dxa"/>
          </w:tcPr>
          <w:p w14:paraId="49E85EE5">
            <w:pPr>
              <w:autoSpaceDE w:val="0"/>
              <w:autoSpaceDN w:val="0"/>
              <w:adjustRightInd w:val="0"/>
              <w:ind w:left="0"/>
              <w:jc w:val="center"/>
              <w:rPr>
                <w:bCs/>
                <w:color w:val="auto"/>
              </w:rPr>
            </w:pPr>
          </w:p>
        </w:tc>
        <w:tc>
          <w:tcPr>
            <w:tcW w:w="3225" w:type="dxa"/>
          </w:tcPr>
          <w:p w14:paraId="3218A446">
            <w:pPr>
              <w:autoSpaceDE w:val="0"/>
              <w:autoSpaceDN w:val="0"/>
              <w:adjustRightInd w:val="0"/>
              <w:ind w:left="0"/>
              <w:jc w:val="center"/>
              <w:rPr>
                <w:bCs/>
                <w:color w:val="auto"/>
              </w:rPr>
            </w:pPr>
          </w:p>
        </w:tc>
      </w:tr>
      <w:tr w14:paraId="28B20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6E019C8E">
            <w:pPr>
              <w:autoSpaceDE w:val="0"/>
              <w:autoSpaceDN w:val="0"/>
              <w:adjustRightInd w:val="0"/>
              <w:ind w:left="0"/>
              <w:jc w:val="center"/>
              <w:rPr>
                <w:bCs/>
                <w:color w:val="auto"/>
              </w:rPr>
            </w:pPr>
            <w:r>
              <w:rPr>
                <w:bCs/>
                <w:color w:val="auto"/>
              </w:rPr>
              <w:t>5</w:t>
            </w:r>
          </w:p>
          <w:p w14:paraId="7DA06F83">
            <w:pPr>
              <w:autoSpaceDE w:val="0"/>
              <w:autoSpaceDN w:val="0"/>
              <w:adjustRightInd w:val="0"/>
              <w:ind w:left="0"/>
              <w:jc w:val="center"/>
              <w:rPr>
                <w:bCs/>
                <w:color w:val="auto"/>
              </w:rPr>
            </w:pPr>
          </w:p>
          <w:p w14:paraId="586961AB">
            <w:pPr>
              <w:autoSpaceDE w:val="0"/>
              <w:autoSpaceDN w:val="0"/>
              <w:adjustRightInd w:val="0"/>
              <w:ind w:left="0"/>
              <w:jc w:val="center"/>
              <w:rPr>
                <w:bCs/>
                <w:color w:val="auto"/>
              </w:rPr>
            </w:pPr>
          </w:p>
        </w:tc>
        <w:tc>
          <w:tcPr>
            <w:tcW w:w="1701" w:type="dxa"/>
          </w:tcPr>
          <w:p w14:paraId="58E21498">
            <w:pPr>
              <w:autoSpaceDE w:val="0"/>
              <w:autoSpaceDN w:val="0"/>
              <w:adjustRightInd w:val="0"/>
              <w:ind w:left="0"/>
              <w:jc w:val="center"/>
              <w:rPr>
                <w:bCs/>
                <w:color w:val="auto"/>
              </w:rPr>
            </w:pPr>
          </w:p>
        </w:tc>
        <w:tc>
          <w:tcPr>
            <w:tcW w:w="1201" w:type="dxa"/>
          </w:tcPr>
          <w:p w14:paraId="36A6CAED">
            <w:pPr>
              <w:autoSpaceDE w:val="0"/>
              <w:autoSpaceDN w:val="0"/>
              <w:adjustRightInd w:val="0"/>
              <w:ind w:left="0"/>
              <w:jc w:val="center"/>
              <w:rPr>
                <w:bCs/>
                <w:color w:val="auto"/>
              </w:rPr>
            </w:pPr>
          </w:p>
        </w:tc>
        <w:tc>
          <w:tcPr>
            <w:tcW w:w="2768" w:type="dxa"/>
          </w:tcPr>
          <w:p w14:paraId="659C1FDD">
            <w:pPr>
              <w:autoSpaceDE w:val="0"/>
              <w:autoSpaceDN w:val="0"/>
              <w:adjustRightInd w:val="0"/>
              <w:ind w:left="0"/>
              <w:jc w:val="center"/>
              <w:rPr>
                <w:bCs/>
                <w:color w:val="auto"/>
              </w:rPr>
            </w:pPr>
          </w:p>
        </w:tc>
        <w:tc>
          <w:tcPr>
            <w:tcW w:w="3225" w:type="dxa"/>
          </w:tcPr>
          <w:p w14:paraId="5CDE8569">
            <w:pPr>
              <w:autoSpaceDE w:val="0"/>
              <w:autoSpaceDN w:val="0"/>
              <w:adjustRightInd w:val="0"/>
              <w:ind w:left="0"/>
              <w:jc w:val="center"/>
              <w:rPr>
                <w:bCs/>
                <w:color w:val="auto"/>
              </w:rPr>
            </w:pPr>
          </w:p>
        </w:tc>
      </w:tr>
      <w:tr w14:paraId="0DD12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bottom w:val="single" w:color="auto" w:sz="4" w:space="0"/>
            </w:tcBorders>
            <w:vAlign w:val="center"/>
          </w:tcPr>
          <w:p w14:paraId="0B903061">
            <w:pPr>
              <w:autoSpaceDE w:val="0"/>
              <w:autoSpaceDN w:val="0"/>
              <w:adjustRightInd w:val="0"/>
              <w:ind w:left="0"/>
              <w:jc w:val="center"/>
              <w:rPr>
                <w:bCs/>
                <w:color w:val="auto"/>
              </w:rPr>
            </w:pPr>
            <w:r>
              <w:rPr>
                <w:bCs/>
                <w:color w:val="auto"/>
              </w:rPr>
              <w:t>6</w:t>
            </w:r>
          </w:p>
          <w:p w14:paraId="7466EFD1">
            <w:pPr>
              <w:autoSpaceDE w:val="0"/>
              <w:autoSpaceDN w:val="0"/>
              <w:adjustRightInd w:val="0"/>
              <w:ind w:left="0"/>
              <w:jc w:val="center"/>
              <w:rPr>
                <w:bCs/>
                <w:color w:val="auto"/>
              </w:rPr>
            </w:pPr>
          </w:p>
          <w:p w14:paraId="52640A0D">
            <w:pPr>
              <w:autoSpaceDE w:val="0"/>
              <w:autoSpaceDN w:val="0"/>
              <w:adjustRightInd w:val="0"/>
              <w:ind w:left="0"/>
              <w:jc w:val="center"/>
              <w:rPr>
                <w:bCs/>
                <w:color w:val="auto"/>
              </w:rPr>
            </w:pPr>
          </w:p>
          <w:p w14:paraId="48583AA5">
            <w:pPr>
              <w:autoSpaceDE w:val="0"/>
              <w:autoSpaceDN w:val="0"/>
              <w:adjustRightInd w:val="0"/>
              <w:ind w:left="0"/>
              <w:jc w:val="center"/>
              <w:rPr>
                <w:bCs/>
                <w:color w:val="auto"/>
              </w:rPr>
            </w:pPr>
          </w:p>
        </w:tc>
        <w:tc>
          <w:tcPr>
            <w:tcW w:w="1701" w:type="dxa"/>
            <w:tcBorders>
              <w:bottom w:val="single" w:color="auto" w:sz="4" w:space="0"/>
            </w:tcBorders>
          </w:tcPr>
          <w:p w14:paraId="00B9D11C">
            <w:pPr>
              <w:autoSpaceDE w:val="0"/>
              <w:autoSpaceDN w:val="0"/>
              <w:adjustRightInd w:val="0"/>
              <w:ind w:left="0"/>
              <w:jc w:val="center"/>
              <w:rPr>
                <w:bCs/>
                <w:color w:val="auto"/>
              </w:rPr>
            </w:pPr>
          </w:p>
        </w:tc>
        <w:tc>
          <w:tcPr>
            <w:tcW w:w="1201" w:type="dxa"/>
            <w:tcBorders>
              <w:bottom w:val="single" w:color="auto" w:sz="4" w:space="0"/>
            </w:tcBorders>
          </w:tcPr>
          <w:p w14:paraId="2DA7EFC9">
            <w:pPr>
              <w:autoSpaceDE w:val="0"/>
              <w:autoSpaceDN w:val="0"/>
              <w:adjustRightInd w:val="0"/>
              <w:ind w:left="0"/>
              <w:jc w:val="center"/>
              <w:rPr>
                <w:bCs/>
                <w:color w:val="auto"/>
              </w:rPr>
            </w:pPr>
          </w:p>
        </w:tc>
        <w:tc>
          <w:tcPr>
            <w:tcW w:w="2768" w:type="dxa"/>
            <w:tcBorders>
              <w:bottom w:val="single" w:color="auto" w:sz="4" w:space="0"/>
            </w:tcBorders>
          </w:tcPr>
          <w:p w14:paraId="0691B876">
            <w:pPr>
              <w:autoSpaceDE w:val="0"/>
              <w:autoSpaceDN w:val="0"/>
              <w:adjustRightInd w:val="0"/>
              <w:ind w:left="0"/>
              <w:jc w:val="center"/>
              <w:rPr>
                <w:bCs/>
                <w:color w:val="auto"/>
              </w:rPr>
            </w:pPr>
          </w:p>
        </w:tc>
        <w:tc>
          <w:tcPr>
            <w:tcW w:w="3225" w:type="dxa"/>
            <w:tcBorders>
              <w:bottom w:val="single" w:color="auto" w:sz="4" w:space="0"/>
            </w:tcBorders>
          </w:tcPr>
          <w:p w14:paraId="1B4B17C8">
            <w:pPr>
              <w:autoSpaceDE w:val="0"/>
              <w:autoSpaceDN w:val="0"/>
              <w:adjustRightInd w:val="0"/>
              <w:ind w:left="0"/>
              <w:jc w:val="center"/>
              <w:rPr>
                <w:bCs/>
                <w:color w:val="auto"/>
              </w:rPr>
            </w:pPr>
          </w:p>
        </w:tc>
      </w:tr>
      <w:tr w14:paraId="15259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Borders>
              <w:top w:val="single" w:color="auto" w:sz="4" w:space="0"/>
              <w:left w:val="single" w:color="auto" w:sz="4" w:space="0"/>
              <w:bottom w:val="single" w:color="auto" w:sz="4" w:space="0"/>
              <w:right w:val="single" w:color="auto" w:sz="4" w:space="0"/>
            </w:tcBorders>
            <w:vAlign w:val="center"/>
          </w:tcPr>
          <w:p w14:paraId="74006665">
            <w:pPr>
              <w:autoSpaceDE w:val="0"/>
              <w:autoSpaceDN w:val="0"/>
              <w:adjustRightInd w:val="0"/>
              <w:ind w:left="0"/>
              <w:jc w:val="center"/>
              <w:rPr>
                <w:bCs/>
                <w:color w:val="auto"/>
              </w:rPr>
            </w:pPr>
            <w:r>
              <w:rPr>
                <w:bCs/>
                <w:color w:val="auto"/>
              </w:rPr>
              <w:t>7</w:t>
            </w:r>
          </w:p>
          <w:p w14:paraId="5BC1F211">
            <w:pPr>
              <w:autoSpaceDE w:val="0"/>
              <w:autoSpaceDN w:val="0"/>
              <w:adjustRightInd w:val="0"/>
              <w:ind w:left="0"/>
              <w:jc w:val="center"/>
              <w:rPr>
                <w:bCs/>
                <w:color w:val="auto"/>
              </w:rPr>
            </w:pPr>
          </w:p>
          <w:p w14:paraId="1FF07C58">
            <w:pPr>
              <w:autoSpaceDE w:val="0"/>
              <w:autoSpaceDN w:val="0"/>
              <w:adjustRightInd w:val="0"/>
              <w:ind w:left="0"/>
              <w:jc w:val="center"/>
              <w:rPr>
                <w:bCs/>
                <w:color w:val="auto"/>
              </w:rPr>
            </w:pPr>
          </w:p>
          <w:p w14:paraId="2F96CFBF">
            <w:pPr>
              <w:autoSpaceDE w:val="0"/>
              <w:autoSpaceDN w:val="0"/>
              <w:adjustRightInd w:val="0"/>
              <w:ind w:left="0"/>
              <w:jc w:val="center"/>
              <w:rPr>
                <w:bCs/>
                <w:color w:val="auto"/>
              </w:rPr>
            </w:pPr>
          </w:p>
        </w:tc>
        <w:tc>
          <w:tcPr>
            <w:tcW w:w="1701" w:type="dxa"/>
            <w:tcBorders>
              <w:top w:val="single" w:color="auto" w:sz="4" w:space="0"/>
              <w:left w:val="single" w:color="auto" w:sz="4" w:space="0"/>
              <w:bottom w:val="single" w:color="auto" w:sz="4" w:space="0"/>
              <w:right w:val="single" w:color="auto" w:sz="4" w:space="0"/>
            </w:tcBorders>
          </w:tcPr>
          <w:p w14:paraId="2F2606CE">
            <w:pPr>
              <w:autoSpaceDE w:val="0"/>
              <w:autoSpaceDN w:val="0"/>
              <w:adjustRightInd w:val="0"/>
              <w:ind w:left="0"/>
              <w:jc w:val="center"/>
              <w:rPr>
                <w:bCs/>
                <w:color w:val="auto"/>
              </w:rPr>
            </w:pPr>
          </w:p>
        </w:tc>
        <w:tc>
          <w:tcPr>
            <w:tcW w:w="1201" w:type="dxa"/>
            <w:tcBorders>
              <w:top w:val="single" w:color="auto" w:sz="4" w:space="0"/>
              <w:left w:val="single" w:color="auto" w:sz="4" w:space="0"/>
              <w:bottom w:val="single" w:color="auto" w:sz="4" w:space="0"/>
              <w:right w:val="single" w:color="auto" w:sz="4" w:space="0"/>
            </w:tcBorders>
          </w:tcPr>
          <w:p w14:paraId="791512BD">
            <w:pPr>
              <w:autoSpaceDE w:val="0"/>
              <w:autoSpaceDN w:val="0"/>
              <w:adjustRightInd w:val="0"/>
              <w:ind w:left="0"/>
              <w:jc w:val="center"/>
              <w:rPr>
                <w:bCs/>
                <w:color w:val="auto"/>
              </w:rPr>
            </w:pPr>
          </w:p>
        </w:tc>
        <w:tc>
          <w:tcPr>
            <w:tcW w:w="2768" w:type="dxa"/>
            <w:tcBorders>
              <w:top w:val="single" w:color="auto" w:sz="4" w:space="0"/>
              <w:left w:val="single" w:color="auto" w:sz="4" w:space="0"/>
              <w:bottom w:val="single" w:color="auto" w:sz="4" w:space="0"/>
              <w:right w:val="single" w:color="auto" w:sz="4" w:space="0"/>
            </w:tcBorders>
          </w:tcPr>
          <w:p w14:paraId="5A6FA0EF">
            <w:pPr>
              <w:autoSpaceDE w:val="0"/>
              <w:autoSpaceDN w:val="0"/>
              <w:adjustRightInd w:val="0"/>
              <w:ind w:left="0"/>
              <w:jc w:val="center"/>
              <w:rPr>
                <w:bCs/>
                <w:color w:val="auto"/>
              </w:rPr>
            </w:pPr>
          </w:p>
        </w:tc>
        <w:tc>
          <w:tcPr>
            <w:tcW w:w="3225" w:type="dxa"/>
            <w:tcBorders>
              <w:top w:val="single" w:color="auto" w:sz="4" w:space="0"/>
              <w:left w:val="single" w:color="auto" w:sz="4" w:space="0"/>
              <w:bottom w:val="single" w:color="auto" w:sz="4" w:space="0"/>
              <w:right w:val="single" w:color="auto" w:sz="4" w:space="0"/>
            </w:tcBorders>
          </w:tcPr>
          <w:p w14:paraId="0D680194">
            <w:pPr>
              <w:autoSpaceDE w:val="0"/>
              <w:autoSpaceDN w:val="0"/>
              <w:adjustRightInd w:val="0"/>
              <w:ind w:left="0"/>
              <w:jc w:val="center"/>
              <w:rPr>
                <w:bCs/>
                <w:color w:val="auto"/>
              </w:rPr>
            </w:pPr>
          </w:p>
        </w:tc>
      </w:tr>
    </w:tbl>
    <w:p w14:paraId="0371FD94"/>
    <w:sectPr>
      <w:footerReference r:id="rId5" w:type="default"/>
      <w:pgSz w:w="11906" w:h="16838"/>
      <w:pgMar w:top="1134" w:right="850" w:bottom="1134" w:left="1701" w:header="708" w:footer="708" w:gutter="0"/>
      <w:cols w:space="708"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Franklin Gothic Demi">
    <w:altName w:val="Liberation Mono"/>
    <w:panose1 w:val="00000000000000000000"/>
    <w:charset w:val="CC"/>
    <w:family w:val="swiss"/>
    <w:pitch w:val="default"/>
    <w:sig w:usb0="00000000" w:usb1="00000000" w:usb2="00000000" w:usb3="00000000" w:csb0="0000009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EF299">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68" w:lineRule="auto"/>
      </w:pPr>
      <w:r>
        <w:separator/>
      </w:r>
    </w:p>
  </w:footnote>
  <w:footnote w:type="continuationSeparator" w:id="1">
    <w:p>
      <w:pPr>
        <w:spacing w:before="0" w:after="0" w:line="26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9"/>
  <w:drawingGridHorizontalSpacing w:val="14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936477"/>
    <w:rsid w:val="0000207A"/>
    <w:rsid w:val="00033CC5"/>
    <w:rsid w:val="00051BF8"/>
    <w:rsid w:val="000D7CCF"/>
    <w:rsid w:val="00151C25"/>
    <w:rsid w:val="001B775D"/>
    <w:rsid w:val="001C2A8C"/>
    <w:rsid w:val="00220F57"/>
    <w:rsid w:val="00275F99"/>
    <w:rsid w:val="002E0FBA"/>
    <w:rsid w:val="00320DA5"/>
    <w:rsid w:val="003376B3"/>
    <w:rsid w:val="00343580"/>
    <w:rsid w:val="00347AA5"/>
    <w:rsid w:val="003F2E45"/>
    <w:rsid w:val="004A5C82"/>
    <w:rsid w:val="00553BEC"/>
    <w:rsid w:val="005620A7"/>
    <w:rsid w:val="005637C4"/>
    <w:rsid w:val="00580408"/>
    <w:rsid w:val="005C0D0E"/>
    <w:rsid w:val="005D4826"/>
    <w:rsid w:val="006148A4"/>
    <w:rsid w:val="00662770"/>
    <w:rsid w:val="00735470"/>
    <w:rsid w:val="0073754B"/>
    <w:rsid w:val="00781CFB"/>
    <w:rsid w:val="007A50CF"/>
    <w:rsid w:val="007B5E54"/>
    <w:rsid w:val="008076CB"/>
    <w:rsid w:val="00822E8A"/>
    <w:rsid w:val="00850295"/>
    <w:rsid w:val="008A6EC8"/>
    <w:rsid w:val="008E6A26"/>
    <w:rsid w:val="00936477"/>
    <w:rsid w:val="009C3F30"/>
    <w:rsid w:val="009D0348"/>
    <w:rsid w:val="00A16254"/>
    <w:rsid w:val="00AA770D"/>
    <w:rsid w:val="00AC4D15"/>
    <w:rsid w:val="00AF3055"/>
    <w:rsid w:val="00B43A67"/>
    <w:rsid w:val="00B866BE"/>
    <w:rsid w:val="00B87D07"/>
    <w:rsid w:val="00BA064D"/>
    <w:rsid w:val="00BD628F"/>
    <w:rsid w:val="00C60AB2"/>
    <w:rsid w:val="00CE2DA7"/>
    <w:rsid w:val="00DA01AA"/>
    <w:rsid w:val="00E33487"/>
    <w:rsid w:val="00EB05AC"/>
    <w:rsid w:val="00EC0072"/>
    <w:rsid w:val="00ED5A5C"/>
    <w:rsid w:val="00EF3D5B"/>
    <w:rsid w:val="00F11D90"/>
    <w:rsid w:val="00F33DFC"/>
    <w:rsid w:val="00F66B39"/>
    <w:rsid w:val="00FA293D"/>
    <w:rsid w:val="00FB1A40"/>
    <w:rsid w:val="00FC783E"/>
    <w:rsid w:val="00FF32C7"/>
    <w:rsid w:val="35E57669"/>
    <w:rsid w:val="3A531104"/>
    <w:rsid w:val="4E65621C"/>
    <w:rsid w:val="7DEF5A2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HAnsi" w:cs="Arial"/>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 w:line="268" w:lineRule="auto"/>
      <w:ind w:left="10" w:right="282" w:hanging="10"/>
      <w:jc w:val="both"/>
    </w:pPr>
    <w:rPr>
      <w:rFonts w:ascii="Times New Roman" w:hAnsi="Times New Roman" w:eastAsia="Times New Roman" w:cs="Times New Roman"/>
      <w:color w:val="000000"/>
      <w:sz w:val="28"/>
      <w:szCs w:val="22"/>
      <w:lang w:val="ru-RU" w:eastAsia="ru-RU" w:bidi="ar-SA"/>
    </w:rPr>
  </w:style>
  <w:style w:type="paragraph" w:styleId="2">
    <w:name w:val="heading 1"/>
    <w:next w:val="1"/>
    <w:link w:val="8"/>
    <w:unhideWhenUsed/>
    <w:qFormat/>
    <w:uiPriority w:val="9"/>
    <w:pPr>
      <w:keepNext/>
      <w:keepLines/>
      <w:spacing w:after="5" w:line="270" w:lineRule="auto"/>
      <w:ind w:left="1770" w:hanging="10"/>
      <w:outlineLvl w:val="0"/>
    </w:pPr>
    <w:rPr>
      <w:rFonts w:ascii="Times New Roman" w:hAnsi="Times New Roman" w:eastAsia="Times New Roman" w:cs="Times New Roman"/>
      <w:b/>
      <w:color w:val="000000"/>
      <w:sz w:val="28"/>
      <w:szCs w:val="22"/>
      <w:lang w:val="ru-RU" w:eastAsia="ru-RU" w:bidi="ar-SA"/>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1"/>
    <w:unhideWhenUsed/>
    <w:qFormat/>
    <w:uiPriority w:val="99"/>
    <w:pPr>
      <w:tabs>
        <w:tab w:val="center" w:pos="4677"/>
        <w:tab w:val="right" w:pos="9355"/>
      </w:tabs>
      <w:spacing w:after="0" w:line="240" w:lineRule="auto"/>
    </w:pPr>
  </w:style>
  <w:style w:type="paragraph" w:styleId="6">
    <w:name w:val="header"/>
    <w:basedOn w:val="1"/>
    <w:link w:val="10"/>
    <w:unhideWhenUsed/>
    <w:qFormat/>
    <w:uiPriority w:val="99"/>
    <w:pPr>
      <w:tabs>
        <w:tab w:val="center" w:pos="4677"/>
        <w:tab w:val="right" w:pos="9355"/>
      </w:tabs>
      <w:spacing w:after="0" w:line="240" w:lineRule="auto"/>
    </w:pPr>
  </w:style>
  <w:style w:type="table" w:styleId="7">
    <w:name w:val="Table Grid"/>
    <w:basedOn w:val="4"/>
    <w:qFormat/>
    <w:uiPriority w:val="39"/>
    <w:pPr>
      <w:spacing w:after="0"/>
      <w:ind w:left="0"/>
    </w:pPr>
    <w:rPr>
      <w:rFonts w:ascii="Calibri" w:hAnsi="Calibri" w:eastAsia="Calibri" w:cs="Times New Roman"/>
      <w:color w:val="auto"/>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Заголовок 1 Знак"/>
    <w:basedOn w:val="3"/>
    <w:link w:val="2"/>
    <w:uiPriority w:val="9"/>
    <w:rPr>
      <w:rFonts w:ascii="Times New Roman" w:hAnsi="Times New Roman" w:eastAsia="Times New Roman" w:cs="Times New Roman"/>
      <w:b/>
      <w:sz w:val="28"/>
      <w:szCs w:val="22"/>
      <w:lang w:eastAsia="ru-RU"/>
    </w:rPr>
  </w:style>
  <w:style w:type="table" w:customStyle="1" w:styleId="9">
    <w:name w:val="Сетка таблицы1"/>
    <w:basedOn w:val="4"/>
    <w:qFormat/>
    <w:uiPriority w:val="59"/>
    <w:pPr>
      <w:spacing w:after="0"/>
      <w:ind w:left="0"/>
    </w:pPr>
    <w:rPr>
      <w:rFonts w:ascii="Calibri" w:hAnsi="Calibri" w:eastAsia="Times New Roman" w:cs="Times New Roman"/>
      <w:color w:val="auto"/>
      <w:sz w:val="22"/>
      <w:szCs w:val="22"/>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Верхний колонтитул Знак"/>
    <w:basedOn w:val="3"/>
    <w:link w:val="6"/>
    <w:qFormat/>
    <w:uiPriority w:val="99"/>
    <w:rPr>
      <w:rFonts w:ascii="Times New Roman" w:hAnsi="Times New Roman" w:eastAsia="Times New Roman" w:cs="Times New Roman"/>
      <w:sz w:val="28"/>
      <w:szCs w:val="22"/>
      <w:lang w:eastAsia="ru-RU"/>
    </w:rPr>
  </w:style>
  <w:style w:type="character" w:customStyle="1" w:styleId="11">
    <w:name w:val="Нижний колонтитул Знак"/>
    <w:basedOn w:val="3"/>
    <w:link w:val="5"/>
    <w:qFormat/>
    <w:uiPriority w:val="99"/>
    <w:rPr>
      <w:rFonts w:ascii="Times New Roman" w:hAnsi="Times New Roman" w:eastAsia="Times New Roman" w:cs="Times New Roman"/>
      <w:sz w:val="28"/>
      <w:szCs w:val="22"/>
      <w:lang w:eastAsia="ru-RU"/>
    </w:rPr>
  </w:style>
  <w:style w:type="table" w:customStyle="1" w:styleId="12">
    <w:name w:val="Сетка таблицы2"/>
    <w:basedOn w:val="4"/>
    <w:qFormat/>
    <w:uiPriority w:val="39"/>
    <w:pPr>
      <w:spacing w:after="0"/>
      <w:ind w:left="0"/>
    </w:pPr>
    <w:rPr>
      <w:rFonts w:ascii="Calibri" w:hAnsi="Calibri" w:cs="Times New Roman"/>
      <w:color w:val="auto"/>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3750</Words>
  <Characters>21379</Characters>
  <Lines>178</Lines>
  <Paragraphs>50</Paragraphs>
  <TotalTime>0</TotalTime>
  <ScaleCrop>false</ScaleCrop>
  <LinksUpToDate>false</LinksUpToDate>
  <CharactersWithSpaces>25079</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2023-04-26T03:38:00Z</dcterms:created>
  <dc:creator>Ольга Николаевна</dc:creator>
  <cp:lastModifiedBy>User</cp:lastModifiedBy>
  <dcterms:modified xsi:type="dcterms:W3CDTF">2025-11-26T02:18:25Z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D5FB67FEDDAB4F82ADE0A175F9698031_12</vt:lpwstr>
  </property>
</Properties>
</file>